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DB9" w:rsidRPr="00773DB9" w:rsidRDefault="00773DB9" w:rsidP="00773DB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773DB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0003233A" wp14:editId="136B2AD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Default="00773DB9" w:rsidP="00773DB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9" w:rsidRPr="000941F0" w:rsidRDefault="00773DB9" w:rsidP="00773DB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Default="00773DB9" w:rsidP="00773DB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73DB9" w:rsidRDefault="00773DB9" w:rsidP="00773DB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73DB9" w:rsidRPr="000941F0" w:rsidRDefault="00773DB9" w:rsidP="00773DB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24CAB" w:rsidRPr="00124CAB" w:rsidRDefault="00124CAB" w:rsidP="00124C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124CAB">
        <w:rPr>
          <w:sz w:val="28"/>
          <w:szCs w:val="28"/>
          <w:lang w:eastAsia="uk-UA"/>
        </w:rPr>
        <w:t>НАКАЗ</w:t>
      </w:r>
    </w:p>
    <w:p w:rsidR="00124CAB" w:rsidRPr="00124CAB" w:rsidRDefault="00124CAB" w:rsidP="00124CA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2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73DB9">
        <w:rPr>
          <w:rFonts w:ascii="Times New Roman" w:hAnsi="Times New Roman" w:cs="Times New Roman"/>
          <w:sz w:val="28"/>
          <w:szCs w:val="28"/>
        </w:rPr>
        <w:t>5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773DB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м.Харків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822435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 xml:space="preserve">№ </w:t>
      </w:r>
      <w:r w:rsidR="009979BF">
        <w:rPr>
          <w:rFonts w:ascii="Times New Roman" w:hAnsi="Times New Roman" w:cs="Times New Roman"/>
          <w:sz w:val="28"/>
          <w:szCs w:val="28"/>
        </w:rPr>
        <w:t>175</w:t>
      </w: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Про створення комісії з трудових </w:t>
      </w:r>
      <w:r w:rsidR="00D01230">
        <w:rPr>
          <w:rFonts w:ascii="Times New Roman" w:hAnsi="Times New Roman" w:cs="Times New Roman"/>
          <w:sz w:val="28"/>
          <w:szCs w:val="28"/>
        </w:rPr>
        <w:t>суперечок</w:t>
      </w:r>
    </w:p>
    <w:p w:rsidR="00124CAB" w:rsidRPr="00124CAB" w:rsidRDefault="00124CAB" w:rsidP="00124CAB">
      <w:pPr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На виконання ст.223, глави 15 Кодексу законів про працю України, рішення загальних зборів від </w:t>
      </w:r>
      <w:r w:rsidR="0077544B">
        <w:rPr>
          <w:rFonts w:ascii="Times New Roman" w:hAnsi="Times New Roman" w:cs="Times New Roman"/>
          <w:sz w:val="28"/>
          <w:szCs w:val="28"/>
        </w:rPr>
        <w:t>27.05</w:t>
      </w:r>
      <w:r w:rsidR="00D01230">
        <w:rPr>
          <w:rFonts w:ascii="Times New Roman" w:hAnsi="Times New Roman" w:cs="Times New Roman"/>
          <w:sz w:val="28"/>
          <w:szCs w:val="28"/>
        </w:rPr>
        <w:t>.2013</w:t>
      </w:r>
      <w:r w:rsidRPr="00124CAB">
        <w:rPr>
          <w:rFonts w:ascii="Times New Roman" w:hAnsi="Times New Roman" w:cs="Times New Roman"/>
          <w:sz w:val="28"/>
          <w:szCs w:val="28"/>
        </w:rPr>
        <w:t xml:space="preserve">  протокол №  </w:t>
      </w:r>
      <w:r w:rsidR="00D01230">
        <w:rPr>
          <w:rFonts w:ascii="Times New Roman" w:hAnsi="Times New Roman" w:cs="Times New Roman"/>
          <w:sz w:val="28"/>
          <w:szCs w:val="28"/>
        </w:rPr>
        <w:t>2,</w:t>
      </w:r>
      <w:r w:rsidRPr="00124CAB">
        <w:rPr>
          <w:rFonts w:ascii="Times New Roman" w:hAnsi="Times New Roman" w:cs="Times New Roman"/>
          <w:sz w:val="28"/>
          <w:szCs w:val="28"/>
        </w:rPr>
        <w:t xml:space="preserve"> з метою  розгляду трудових спорів, що виникають </w:t>
      </w:r>
      <w:r w:rsidR="00D01230">
        <w:rPr>
          <w:rFonts w:ascii="Times New Roman" w:hAnsi="Times New Roman" w:cs="Times New Roman"/>
          <w:sz w:val="28"/>
          <w:szCs w:val="28"/>
        </w:rPr>
        <w:t xml:space="preserve">у навчальному </w:t>
      </w:r>
      <w:r w:rsidRPr="00124CAB">
        <w:rPr>
          <w:rFonts w:ascii="Times New Roman" w:hAnsi="Times New Roman" w:cs="Times New Roman"/>
          <w:sz w:val="28"/>
          <w:szCs w:val="28"/>
        </w:rPr>
        <w:t xml:space="preserve"> закладі</w:t>
      </w:r>
    </w:p>
    <w:p w:rsidR="00124CAB" w:rsidRPr="00124CAB" w:rsidRDefault="00124CAB" w:rsidP="00124CAB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НАКАЗУЮ: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1. Затвердити склад комісії з трудових </w:t>
      </w:r>
      <w:r w:rsidR="00D01230">
        <w:rPr>
          <w:rFonts w:ascii="Times New Roman" w:hAnsi="Times New Roman" w:cs="Times New Roman"/>
          <w:sz w:val="28"/>
          <w:szCs w:val="28"/>
        </w:rPr>
        <w:t>суперечок</w:t>
      </w:r>
      <w:r w:rsidRPr="00124CAB">
        <w:rPr>
          <w:rFonts w:ascii="Times New Roman" w:hAnsi="Times New Roman" w:cs="Times New Roman"/>
          <w:sz w:val="28"/>
          <w:szCs w:val="28"/>
        </w:rPr>
        <w:t>: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голова комісії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І.Б., голова профспілки;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В.О., інженер з охорони праці;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секретар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465F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="0043465F">
        <w:rPr>
          <w:rFonts w:ascii="Times New Roman" w:hAnsi="Times New Roman" w:cs="Times New Roman"/>
          <w:sz w:val="28"/>
          <w:szCs w:val="28"/>
        </w:rPr>
        <w:t xml:space="preserve"> Т.М., вихователь</w:t>
      </w:r>
      <w:r w:rsidRPr="00124CAB">
        <w:rPr>
          <w:rFonts w:ascii="Times New Roman" w:hAnsi="Times New Roman" w:cs="Times New Roman"/>
          <w:sz w:val="28"/>
          <w:szCs w:val="28"/>
        </w:rPr>
        <w:t>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члени комісії: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О.А., практичний психолог;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Мінх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124CAB">
        <w:rPr>
          <w:rFonts w:ascii="Times New Roman" w:hAnsi="Times New Roman" w:cs="Times New Roman"/>
          <w:sz w:val="28"/>
          <w:szCs w:val="28"/>
        </w:rPr>
        <w:t>., бухгалтер;</w:t>
      </w:r>
    </w:p>
    <w:p w:rsidR="00124CAB" w:rsidRDefault="003022AE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кухар;</w:t>
      </w:r>
    </w:p>
    <w:p w:rsidR="003022AE" w:rsidRPr="00124CAB" w:rsidRDefault="003022AE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79BF">
        <w:rPr>
          <w:rFonts w:ascii="Times New Roman" w:hAnsi="Times New Roman" w:cs="Times New Roman"/>
          <w:sz w:val="28"/>
          <w:szCs w:val="28"/>
        </w:rPr>
        <w:t>Писаренко С.Д</w:t>
      </w:r>
      <w:r w:rsidRPr="00124CAB">
        <w:rPr>
          <w:rFonts w:ascii="Times New Roman" w:hAnsi="Times New Roman" w:cs="Times New Roman"/>
          <w:sz w:val="28"/>
          <w:szCs w:val="28"/>
        </w:rPr>
        <w:t>., сестра</w:t>
      </w:r>
      <w:r w:rsidR="0043465F" w:rsidRPr="0043465F">
        <w:rPr>
          <w:rFonts w:ascii="Times New Roman" w:hAnsi="Times New Roman" w:cs="Times New Roman"/>
          <w:sz w:val="28"/>
          <w:szCs w:val="28"/>
        </w:rPr>
        <w:t xml:space="preserve"> </w:t>
      </w:r>
      <w:r w:rsidR="0043465F" w:rsidRPr="00124CAB">
        <w:rPr>
          <w:rFonts w:ascii="Times New Roman" w:hAnsi="Times New Roman" w:cs="Times New Roman"/>
          <w:sz w:val="28"/>
          <w:szCs w:val="28"/>
        </w:rPr>
        <w:t>медична</w:t>
      </w:r>
      <w:r w:rsidRPr="00124CAB">
        <w:rPr>
          <w:rFonts w:ascii="Times New Roman" w:hAnsi="Times New Roman" w:cs="Times New Roman"/>
          <w:sz w:val="28"/>
          <w:szCs w:val="28"/>
        </w:rPr>
        <w:t>;</w:t>
      </w:r>
    </w:p>
    <w:p w:rsidR="00124CAB" w:rsidRPr="00124CAB" w:rsidRDefault="00D01230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Розглядати трудові с</w:t>
      </w:r>
      <w:r w:rsidR="001536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перечки</w:t>
      </w:r>
      <w:r w:rsidR="00124CAB" w:rsidRPr="00124CAB">
        <w:rPr>
          <w:rFonts w:ascii="Times New Roman" w:hAnsi="Times New Roman" w:cs="Times New Roman"/>
          <w:sz w:val="28"/>
          <w:szCs w:val="28"/>
        </w:rPr>
        <w:t xml:space="preserve"> у 10-дениий строк з дня подання заяви.</w:t>
      </w: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0189A">
        <w:rPr>
          <w:rFonts w:ascii="Times New Roman" w:hAnsi="Times New Roman" w:cs="Times New Roman"/>
          <w:sz w:val="28"/>
          <w:szCs w:val="28"/>
        </w:rPr>
        <w:t>Р</w:t>
      </w:r>
      <w:r w:rsidR="00C0189A" w:rsidRPr="00124CAB">
        <w:rPr>
          <w:rFonts w:ascii="Times New Roman" w:hAnsi="Times New Roman" w:cs="Times New Roman"/>
          <w:sz w:val="28"/>
          <w:szCs w:val="28"/>
        </w:rPr>
        <w:t>озглядати</w:t>
      </w:r>
      <w:r w:rsidR="00C0189A">
        <w:rPr>
          <w:rFonts w:ascii="Times New Roman" w:hAnsi="Times New Roman" w:cs="Times New Roman"/>
          <w:sz w:val="28"/>
          <w:szCs w:val="28"/>
        </w:rPr>
        <w:t xml:space="preserve">  с</w:t>
      </w:r>
      <w:r w:rsidR="00D01230">
        <w:rPr>
          <w:rFonts w:ascii="Times New Roman" w:hAnsi="Times New Roman" w:cs="Times New Roman"/>
          <w:sz w:val="28"/>
          <w:szCs w:val="28"/>
        </w:rPr>
        <w:t>уперечки</w:t>
      </w:r>
      <w:r w:rsidRPr="00124CAB">
        <w:rPr>
          <w:rFonts w:ascii="Times New Roman" w:hAnsi="Times New Roman" w:cs="Times New Roman"/>
          <w:sz w:val="28"/>
          <w:szCs w:val="28"/>
        </w:rPr>
        <w:t xml:space="preserve"> у присутності працівника, який подав заяву</w:t>
      </w:r>
      <w:r w:rsidR="0043465F">
        <w:rPr>
          <w:rFonts w:ascii="Times New Roman" w:hAnsi="Times New Roman" w:cs="Times New Roman"/>
          <w:sz w:val="28"/>
          <w:szCs w:val="28"/>
        </w:rPr>
        <w:t>,</w:t>
      </w:r>
      <w:r w:rsidRPr="00124CAB">
        <w:rPr>
          <w:rFonts w:ascii="Times New Roman" w:hAnsi="Times New Roman" w:cs="Times New Roman"/>
          <w:sz w:val="28"/>
          <w:szCs w:val="28"/>
        </w:rPr>
        <w:t xml:space="preserve"> та директора закладу.</w:t>
      </w:r>
    </w:p>
    <w:p w:rsidR="00124CAB" w:rsidRPr="00124CAB" w:rsidRDefault="00124CAB" w:rsidP="00124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0189A">
        <w:rPr>
          <w:rFonts w:ascii="Times New Roman" w:hAnsi="Times New Roman" w:cs="Times New Roman"/>
          <w:sz w:val="28"/>
          <w:szCs w:val="28"/>
        </w:rPr>
        <w:t>Ро</w:t>
      </w:r>
      <w:r w:rsidR="00C0189A" w:rsidRPr="00124CAB">
        <w:rPr>
          <w:rFonts w:ascii="Times New Roman" w:hAnsi="Times New Roman" w:cs="Times New Roman"/>
          <w:sz w:val="28"/>
          <w:szCs w:val="28"/>
        </w:rPr>
        <w:t>зглядати</w:t>
      </w:r>
      <w:r w:rsidR="00C0189A">
        <w:rPr>
          <w:rFonts w:ascii="Times New Roman" w:hAnsi="Times New Roman" w:cs="Times New Roman"/>
          <w:sz w:val="28"/>
          <w:szCs w:val="28"/>
        </w:rPr>
        <w:t xml:space="preserve"> с</w:t>
      </w:r>
      <w:r w:rsidR="00D01230">
        <w:rPr>
          <w:rFonts w:ascii="Times New Roman" w:hAnsi="Times New Roman" w:cs="Times New Roman"/>
          <w:sz w:val="28"/>
          <w:szCs w:val="28"/>
        </w:rPr>
        <w:t>уперечки</w:t>
      </w:r>
      <w:r w:rsidRPr="00124CAB">
        <w:rPr>
          <w:rFonts w:ascii="Times New Roman" w:hAnsi="Times New Roman" w:cs="Times New Roman"/>
          <w:sz w:val="28"/>
          <w:szCs w:val="28"/>
        </w:rPr>
        <w:t xml:space="preserve"> без присутності працівника  за його письмовою заявою.</w:t>
      </w:r>
    </w:p>
    <w:p w:rsidR="003022AE" w:rsidRDefault="003022AE" w:rsidP="003022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24CAB" w:rsidRPr="00124CAB" w:rsidRDefault="00124CAB" w:rsidP="003022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5. </w:t>
      </w:r>
      <w:r w:rsidR="00C0189A">
        <w:rPr>
          <w:rFonts w:ascii="Times New Roman" w:hAnsi="Times New Roman" w:cs="Times New Roman"/>
          <w:sz w:val="28"/>
          <w:szCs w:val="28"/>
        </w:rPr>
        <w:t>В</w:t>
      </w:r>
      <w:r w:rsidR="00C0189A" w:rsidRPr="00124CAB">
        <w:rPr>
          <w:rFonts w:ascii="Times New Roman" w:hAnsi="Times New Roman" w:cs="Times New Roman"/>
          <w:sz w:val="28"/>
          <w:szCs w:val="28"/>
        </w:rPr>
        <w:t xml:space="preserve">ідкладати до наступного засідання розгляд заяви </w:t>
      </w:r>
      <w:r w:rsidR="00C0189A">
        <w:rPr>
          <w:rFonts w:ascii="Times New Roman" w:hAnsi="Times New Roman" w:cs="Times New Roman"/>
          <w:sz w:val="28"/>
          <w:szCs w:val="28"/>
        </w:rPr>
        <w:t>у</w:t>
      </w:r>
      <w:r w:rsidRPr="00124CAB">
        <w:rPr>
          <w:rFonts w:ascii="Times New Roman" w:hAnsi="Times New Roman" w:cs="Times New Roman"/>
          <w:sz w:val="28"/>
          <w:szCs w:val="28"/>
        </w:rPr>
        <w:t xml:space="preserve"> разі нез’явлення працівника або його представника на засідання комісії,.</w:t>
      </w:r>
    </w:p>
    <w:p w:rsidR="00124CAB" w:rsidRPr="00124CAB" w:rsidRDefault="00124CAB" w:rsidP="00124CA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 xml:space="preserve">6. </w:t>
      </w:r>
      <w:r w:rsidR="00B16F00">
        <w:rPr>
          <w:rFonts w:ascii="Times New Roman" w:hAnsi="Times New Roman" w:cs="Times New Roman"/>
          <w:sz w:val="28"/>
          <w:szCs w:val="28"/>
        </w:rPr>
        <w:t>П</w:t>
      </w:r>
      <w:r w:rsidR="00B16F00" w:rsidRPr="00124CAB">
        <w:rPr>
          <w:rFonts w:ascii="Times New Roman" w:hAnsi="Times New Roman" w:cs="Times New Roman"/>
          <w:sz w:val="28"/>
          <w:szCs w:val="28"/>
        </w:rPr>
        <w:t xml:space="preserve">роводити </w:t>
      </w:r>
      <w:r w:rsidR="00B16F00">
        <w:rPr>
          <w:rFonts w:ascii="Times New Roman" w:hAnsi="Times New Roman" w:cs="Times New Roman"/>
          <w:sz w:val="28"/>
          <w:szCs w:val="28"/>
        </w:rPr>
        <w:t>з</w:t>
      </w:r>
      <w:r w:rsidRPr="00124CAB">
        <w:rPr>
          <w:rFonts w:ascii="Times New Roman" w:hAnsi="Times New Roman" w:cs="Times New Roman"/>
          <w:sz w:val="28"/>
          <w:szCs w:val="28"/>
        </w:rPr>
        <w:t>асідання комісії при наявності двох третин обраних до  її складу членів.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 xml:space="preserve">7. Контроль за виконанням даного наказу покласти на заступника директора з навчально-виховної роботи </w:t>
      </w:r>
      <w:r w:rsidR="003022AE">
        <w:rPr>
          <w:rFonts w:ascii="Times New Roman" w:hAnsi="Times New Roman" w:cs="Times New Roman"/>
          <w:sz w:val="28"/>
          <w:szCs w:val="28"/>
        </w:rPr>
        <w:t>Данильченко Т.А.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  <w:t>Л.</w:t>
      </w:r>
      <w:r w:rsidR="00D01230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124CAB" w:rsidRPr="00124CAB" w:rsidRDefault="0043465F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Данильченко</w:t>
      </w:r>
      <w:r w:rsidRPr="00124CAB">
        <w:rPr>
          <w:rFonts w:ascii="Times New Roman" w:hAnsi="Times New Roman" w:cs="Times New Roman"/>
          <w:sz w:val="22"/>
          <w:szCs w:val="22"/>
        </w:rPr>
        <w:t>,370-30-63</w:t>
      </w:r>
    </w:p>
    <w:p w:rsidR="00124CAB" w:rsidRP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  <w:t>З наказом ознайомлені:</w:t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  <w:t>І.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 w:rsidRPr="0012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AB" w:rsidRPr="00124CAB" w:rsidRDefault="00124CAB" w:rsidP="00302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43465F">
        <w:rPr>
          <w:rFonts w:ascii="Times New Roman" w:hAnsi="Times New Roman" w:cs="Times New Roman"/>
          <w:sz w:val="28"/>
          <w:szCs w:val="28"/>
        </w:rPr>
        <w:t>Т.М.</w:t>
      </w:r>
      <w:proofErr w:type="spellStart"/>
      <w:r w:rsidR="0043465F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124CAB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  <w:t>О.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3022AE" w:rsidRDefault="003022AE" w:rsidP="003022AE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A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Мінх</w:t>
      </w:r>
      <w:proofErr w:type="spellEnd"/>
    </w:p>
    <w:p w:rsidR="003022AE" w:rsidRPr="00124CAB" w:rsidRDefault="003022AE" w:rsidP="003022AE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Набойченко</w:t>
      </w:r>
      <w:proofErr w:type="spellEnd"/>
    </w:p>
    <w:p w:rsidR="003022AE" w:rsidRDefault="00124CAB" w:rsidP="00124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Pr="00124CAB">
        <w:rPr>
          <w:rFonts w:ascii="Times New Roman" w:hAnsi="Times New Roman" w:cs="Times New Roman"/>
          <w:sz w:val="28"/>
          <w:szCs w:val="28"/>
        </w:rPr>
        <w:tab/>
      </w:r>
      <w:r w:rsidR="009979BF">
        <w:rPr>
          <w:rFonts w:ascii="Times New Roman" w:hAnsi="Times New Roman" w:cs="Times New Roman"/>
          <w:sz w:val="28"/>
          <w:szCs w:val="28"/>
        </w:rPr>
        <w:t>С.Д.Писаренко</w:t>
      </w:r>
    </w:p>
    <w:p w:rsidR="00124CAB" w:rsidRPr="00124CAB" w:rsidRDefault="003022AE" w:rsidP="0043465F">
      <w:pPr>
        <w:spacing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124C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124CAB"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  <w:r w:rsidR="00124CAB" w:rsidRPr="00124CAB">
        <w:rPr>
          <w:rFonts w:ascii="Times New Roman" w:hAnsi="Times New Roman" w:cs="Times New Roman"/>
          <w:sz w:val="28"/>
          <w:szCs w:val="28"/>
        </w:rPr>
        <w:tab/>
      </w:r>
    </w:p>
    <w:p w:rsidR="00295079" w:rsidRPr="00124CAB" w:rsidRDefault="00295079">
      <w:pPr>
        <w:rPr>
          <w:rFonts w:ascii="Times New Roman" w:hAnsi="Times New Roman" w:cs="Times New Roman"/>
        </w:rPr>
      </w:pPr>
    </w:p>
    <w:sectPr w:rsidR="00295079" w:rsidRPr="00124CAB" w:rsidSect="003022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B"/>
    <w:rsid w:val="00124CAB"/>
    <w:rsid w:val="0015364F"/>
    <w:rsid w:val="00295079"/>
    <w:rsid w:val="002F4CF6"/>
    <w:rsid w:val="003022AE"/>
    <w:rsid w:val="0043465F"/>
    <w:rsid w:val="00596C9D"/>
    <w:rsid w:val="00773DB9"/>
    <w:rsid w:val="0077544B"/>
    <w:rsid w:val="00822435"/>
    <w:rsid w:val="009979BF"/>
    <w:rsid w:val="00B16F00"/>
    <w:rsid w:val="00BE38D1"/>
    <w:rsid w:val="00C0189A"/>
    <w:rsid w:val="00D01230"/>
    <w:rsid w:val="00DE2E49"/>
    <w:rsid w:val="00E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24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24CAB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AB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124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24CAB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4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AB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2015-09-18T12:15:00Z</cp:lastPrinted>
  <dcterms:created xsi:type="dcterms:W3CDTF">2015-10-14T05:51:00Z</dcterms:created>
  <dcterms:modified xsi:type="dcterms:W3CDTF">2015-10-14T05:51:00Z</dcterms:modified>
</cp:coreProperties>
</file>