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D6" w:rsidRPr="0097476D" w:rsidRDefault="001437D6" w:rsidP="001437D6">
      <w:pPr>
        <w:pStyle w:val="1"/>
        <w:jc w:val="center"/>
        <w:rPr>
          <w:rFonts w:ascii="Times New Roman" w:hAnsi="Times New Roman" w:cs="Times New Roman"/>
          <w:color w:val="auto"/>
          <w:lang w:val="uk-UA"/>
        </w:rPr>
      </w:pPr>
      <w:r w:rsidRPr="0097476D">
        <w:rPr>
          <w:rFonts w:ascii="Times New Roman" w:hAnsi="Times New Roman" w:cs="Times New Roman"/>
          <w:color w:val="auto"/>
          <w:lang w:val="uk-UA"/>
        </w:rPr>
        <w:t>Комунальний заклад</w:t>
      </w:r>
    </w:p>
    <w:p w:rsidR="001437D6" w:rsidRPr="00D022BA" w:rsidRDefault="001437D6" w:rsidP="001437D6">
      <w:pPr>
        <w:spacing w:after="0" w:line="240" w:lineRule="auto"/>
        <w:jc w:val="center"/>
        <w:rPr>
          <w:rFonts w:ascii="Times New Roman" w:hAnsi="Times New Roman"/>
          <w:b/>
          <w:sz w:val="28"/>
          <w:szCs w:val="28"/>
          <w:lang w:val="uk-UA"/>
        </w:rPr>
      </w:pPr>
      <w:r w:rsidRPr="00D022BA">
        <w:rPr>
          <w:rFonts w:ascii="Times New Roman" w:hAnsi="Times New Roman"/>
          <w:b/>
          <w:sz w:val="28"/>
          <w:szCs w:val="28"/>
          <w:lang w:val="uk-UA"/>
        </w:rPr>
        <w:t>«Спеціальний  навчально-виховний комплекс І-ІІ ступенів № 2»</w:t>
      </w:r>
    </w:p>
    <w:p w:rsidR="001437D6" w:rsidRDefault="001437D6" w:rsidP="001437D6">
      <w:pPr>
        <w:spacing w:after="0" w:line="240" w:lineRule="auto"/>
        <w:jc w:val="center"/>
        <w:rPr>
          <w:rFonts w:ascii="Times New Roman" w:hAnsi="Times New Roman"/>
          <w:b/>
          <w:sz w:val="28"/>
          <w:szCs w:val="28"/>
          <w:lang w:val="uk-UA"/>
        </w:rPr>
      </w:pPr>
      <w:r w:rsidRPr="00D022BA">
        <w:rPr>
          <w:rFonts w:ascii="Times New Roman" w:hAnsi="Times New Roman"/>
          <w:b/>
          <w:sz w:val="28"/>
          <w:szCs w:val="28"/>
          <w:lang w:val="uk-UA"/>
        </w:rPr>
        <w:t>Харківської обласної ради</w:t>
      </w:r>
    </w:p>
    <w:p w:rsidR="001437D6" w:rsidRPr="00D022BA" w:rsidRDefault="001437D6" w:rsidP="001437D6">
      <w:pPr>
        <w:spacing w:after="0" w:line="240" w:lineRule="auto"/>
        <w:jc w:val="center"/>
        <w:rPr>
          <w:rFonts w:ascii="Times New Roman" w:hAnsi="Times New Roman"/>
          <w:sz w:val="24"/>
          <w:szCs w:val="24"/>
          <w:lang w:val="uk-UA"/>
        </w:rPr>
      </w:pPr>
      <w:r w:rsidRPr="00D022BA">
        <w:rPr>
          <w:rFonts w:ascii="Times New Roman" w:hAnsi="Times New Roman"/>
          <w:sz w:val="24"/>
          <w:szCs w:val="24"/>
          <w:lang w:val="uk-UA"/>
        </w:rPr>
        <w:t>пров.Карпівський,21/23, м.Харків, 61093, тел./факс 370-30-63,</w:t>
      </w:r>
    </w:p>
    <w:p w:rsidR="001437D6" w:rsidRDefault="001437D6" w:rsidP="001437D6">
      <w:pPr>
        <w:jc w:val="center"/>
        <w:rPr>
          <w:rFonts w:ascii="Times New Roman" w:hAnsi="Times New Roman"/>
          <w:sz w:val="24"/>
          <w:szCs w:val="24"/>
          <w:lang w:val="uk-UA"/>
        </w:rPr>
      </w:pPr>
      <w:r w:rsidRPr="00D022BA">
        <w:rPr>
          <w:rFonts w:ascii="Times New Roman" w:hAnsi="Times New Roman"/>
          <w:sz w:val="24"/>
          <w:szCs w:val="24"/>
        </w:rPr>
        <w:t>e</w:t>
      </w:r>
      <w:r w:rsidRPr="00982AE2">
        <w:rPr>
          <w:rFonts w:ascii="Times New Roman" w:hAnsi="Times New Roman"/>
          <w:sz w:val="24"/>
          <w:szCs w:val="24"/>
          <w:lang w:val="uk-UA"/>
        </w:rPr>
        <w:t>-</w:t>
      </w:r>
      <w:r w:rsidRPr="00D022BA">
        <w:rPr>
          <w:rFonts w:ascii="Times New Roman" w:hAnsi="Times New Roman"/>
          <w:sz w:val="24"/>
          <w:szCs w:val="24"/>
        </w:rPr>
        <w:t>mail</w:t>
      </w:r>
      <w:r w:rsidRPr="00982AE2">
        <w:rPr>
          <w:rFonts w:ascii="Times New Roman" w:hAnsi="Times New Roman"/>
          <w:sz w:val="24"/>
          <w:szCs w:val="24"/>
          <w:lang w:val="uk-UA"/>
        </w:rPr>
        <w:t xml:space="preserve">: </w:t>
      </w:r>
      <w:r w:rsidRPr="00982AE2">
        <w:rPr>
          <w:rFonts w:ascii="Times New Roman" w:hAnsi="Times New Roman"/>
          <w:sz w:val="28"/>
          <w:szCs w:val="28"/>
        </w:rPr>
        <w:t>spetsnvk</w:t>
      </w:r>
      <w:r w:rsidRPr="00982AE2">
        <w:rPr>
          <w:rFonts w:ascii="Times New Roman" w:hAnsi="Times New Roman"/>
          <w:sz w:val="28"/>
          <w:szCs w:val="28"/>
          <w:lang w:val="uk-UA"/>
        </w:rPr>
        <w:t>2@</w:t>
      </w:r>
      <w:r w:rsidRPr="00982AE2">
        <w:rPr>
          <w:rFonts w:ascii="Times New Roman" w:hAnsi="Times New Roman"/>
          <w:sz w:val="28"/>
          <w:szCs w:val="28"/>
        </w:rPr>
        <w:t>internatkh</w:t>
      </w:r>
      <w:r w:rsidRPr="00982AE2">
        <w:rPr>
          <w:rFonts w:ascii="Times New Roman" w:hAnsi="Times New Roman"/>
          <w:sz w:val="28"/>
          <w:szCs w:val="28"/>
          <w:lang w:val="uk-UA"/>
        </w:rPr>
        <w:t>.</w:t>
      </w:r>
      <w:r w:rsidRPr="00982AE2">
        <w:rPr>
          <w:rFonts w:ascii="Times New Roman" w:hAnsi="Times New Roman"/>
          <w:sz w:val="28"/>
          <w:szCs w:val="28"/>
        </w:rPr>
        <w:t>org</w:t>
      </w:r>
      <w:r w:rsidRPr="00982AE2">
        <w:rPr>
          <w:rFonts w:ascii="Times New Roman" w:hAnsi="Times New Roman"/>
          <w:sz w:val="28"/>
          <w:szCs w:val="28"/>
          <w:lang w:val="uk-UA"/>
        </w:rPr>
        <w:t>.</w:t>
      </w:r>
      <w:r w:rsidRPr="00982AE2">
        <w:rPr>
          <w:rFonts w:ascii="Times New Roman" w:hAnsi="Times New Roman"/>
          <w:sz w:val="28"/>
          <w:szCs w:val="28"/>
        </w:rPr>
        <w:t>ua</w:t>
      </w:r>
      <w:r w:rsidRPr="00982AE2">
        <w:rPr>
          <w:lang w:val="uk-UA"/>
        </w:rPr>
        <w:t xml:space="preserve">  </w:t>
      </w:r>
      <w:r w:rsidRPr="00D022BA">
        <w:rPr>
          <w:rFonts w:ascii="Times New Roman" w:hAnsi="Times New Roman"/>
          <w:sz w:val="24"/>
          <w:szCs w:val="24"/>
          <w:lang w:val="uk-UA"/>
        </w:rPr>
        <w:t>Код  ЄДРПОУ 24281386</w:t>
      </w:r>
    </w:p>
    <w:p w:rsidR="001437D6" w:rsidRDefault="001437D6" w:rsidP="00AC30B8">
      <w:pPr>
        <w:pStyle w:val="a7"/>
        <w:shd w:val="clear" w:color="auto" w:fill="auto"/>
        <w:spacing w:before="0" w:line="240" w:lineRule="auto"/>
        <w:ind w:right="20" w:firstLine="0"/>
        <w:jc w:val="center"/>
        <w:rPr>
          <w:rStyle w:val="11"/>
          <w:b/>
          <w:color w:val="000000"/>
          <w:sz w:val="28"/>
          <w:szCs w:val="28"/>
          <w:lang w:eastAsia="uk-UA"/>
        </w:rPr>
      </w:pPr>
    </w:p>
    <w:p w:rsidR="00A5746C" w:rsidRDefault="00A5746C" w:rsidP="00A5746C">
      <w:pPr>
        <w:ind w:left="142" w:firstLine="142"/>
        <w:jc w:val="center"/>
        <w:rPr>
          <w:rFonts w:ascii="Times New Roman" w:hAnsi="Times New Roman"/>
          <w:b/>
          <w:sz w:val="28"/>
          <w:szCs w:val="28"/>
          <w:lang w:val="uk-UA"/>
        </w:rPr>
      </w:pPr>
      <w:r>
        <w:rPr>
          <w:rFonts w:ascii="Times New Roman" w:hAnsi="Times New Roman"/>
          <w:b/>
          <w:sz w:val="28"/>
          <w:szCs w:val="28"/>
          <w:lang w:val="uk-UA"/>
        </w:rPr>
        <w:t>Звіт керівника</w:t>
      </w:r>
    </w:p>
    <w:p w:rsidR="00A5746C" w:rsidRDefault="00A5746C" w:rsidP="00A5746C">
      <w:pPr>
        <w:ind w:left="142" w:firstLine="142"/>
        <w:jc w:val="center"/>
        <w:rPr>
          <w:rFonts w:ascii="Times New Roman" w:hAnsi="Times New Roman"/>
          <w:b/>
          <w:sz w:val="28"/>
          <w:szCs w:val="28"/>
          <w:lang w:val="uk-UA"/>
        </w:rPr>
      </w:pPr>
      <w:r>
        <w:rPr>
          <w:rFonts w:ascii="Times New Roman" w:hAnsi="Times New Roman"/>
          <w:b/>
          <w:sz w:val="28"/>
          <w:szCs w:val="28"/>
          <w:lang w:val="uk-UA"/>
        </w:rPr>
        <w:t>комунального закладу «Спеціальний навчально-виховний комплекс І-ІІ ступенів № 2» Харківської обласної ради за період роботи з 29.05.2015 по 27.05.2016</w:t>
      </w:r>
    </w:p>
    <w:p w:rsidR="00C266F7" w:rsidRDefault="00C266F7" w:rsidP="00AC30B8">
      <w:pPr>
        <w:pStyle w:val="a7"/>
        <w:shd w:val="clear" w:color="auto" w:fill="auto"/>
        <w:spacing w:before="0" w:line="240" w:lineRule="auto"/>
        <w:ind w:right="20" w:firstLine="0"/>
        <w:jc w:val="center"/>
        <w:rPr>
          <w:rStyle w:val="11"/>
          <w:b/>
          <w:color w:val="000000"/>
          <w:sz w:val="28"/>
          <w:szCs w:val="28"/>
          <w:lang w:eastAsia="uk-UA"/>
        </w:rPr>
      </w:pPr>
    </w:p>
    <w:p w:rsidR="00AC30B8" w:rsidRPr="00C266F7" w:rsidRDefault="00AC30B8" w:rsidP="00385B80">
      <w:pPr>
        <w:pStyle w:val="a7"/>
        <w:shd w:val="clear" w:color="auto" w:fill="auto"/>
        <w:spacing w:before="0" w:line="360" w:lineRule="auto"/>
        <w:ind w:right="20" w:firstLine="0"/>
        <w:rPr>
          <w:rStyle w:val="11"/>
          <w:b/>
          <w:color w:val="000000"/>
          <w:sz w:val="28"/>
          <w:szCs w:val="28"/>
          <w:lang w:eastAsia="uk-UA"/>
        </w:rPr>
      </w:pPr>
      <w:r w:rsidRPr="00C266F7">
        <w:rPr>
          <w:rStyle w:val="11"/>
          <w:b/>
          <w:color w:val="000000"/>
          <w:sz w:val="28"/>
          <w:szCs w:val="28"/>
          <w:lang w:eastAsia="uk-UA"/>
        </w:rPr>
        <w:t>1.Персональний внесок керівника у підвищення рівня організації навчально-виховного процесу у навчальному закладі</w:t>
      </w:r>
      <w:r w:rsidR="00C266F7">
        <w:rPr>
          <w:rStyle w:val="11"/>
          <w:b/>
          <w:color w:val="000000"/>
          <w:sz w:val="28"/>
          <w:szCs w:val="28"/>
          <w:lang w:eastAsia="uk-UA"/>
        </w:rPr>
        <w:t>.</w:t>
      </w:r>
    </w:p>
    <w:p w:rsidR="00B55897" w:rsidRDefault="009B6B40"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B55897">
        <w:rPr>
          <w:rStyle w:val="11"/>
          <w:color w:val="000000"/>
          <w:sz w:val="28"/>
          <w:szCs w:val="28"/>
          <w:lang w:eastAsia="uk-UA"/>
        </w:rPr>
        <w:t>Навчальний заклад пройшов  державну атестацію з відзнакою (свідоцтво про атестацію від 22.05</w:t>
      </w:r>
      <w:bookmarkStart w:id="0" w:name="_GoBack"/>
      <w:bookmarkEnd w:id="0"/>
      <w:r w:rsidR="00B55897">
        <w:rPr>
          <w:rStyle w:val="11"/>
          <w:color w:val="000000"/>
          <w:sz w:val="28"/>
          <w:szCs w:val="28"/>
          <w:lang w:eastAsia="uk-UA"/>
        </w:rPr>
        <w:t>.2014 № 024388).</w:t>
      </w:r>
    </w:p>
    <w:p w:rsidR="00775E4C" w:rsidRPr="00775E4C" w:rsidRDefault="009B6B40"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477AC8">
        <w:rPr>
          <w:rStyle w:val="11"/>
          <w:color w:val="000000"/>
          <w:sz w:val="28"/>
          <w:szCs w:val="28"/>
          <w:lang w:eastAsia="uk-UA"/>
        </w:rPr>
        <w:t>М</w:t>
      </w:r>
      <w:r w:rsidR="00477AC8" w:rsidRPr="00775E4C">
        <w:rPr>
          <w:rStyle w:val="11"/>
          <w:color w:val="000000"/>
          <w:sz w:val="28"/>
          <w:szCs w:val="28"/>
          <w:lang w:eastAsia="uk-UA"/>
        </w:rPr>
        <w:t>ережа</w:t>
      </w:r>
      <w:r w:rsidR="001437D6">
        <w:rPr>
          <w:rStyle w:val="11"/>
          <w:color w:val="000000"/>
          <w:sz w:val="28"/>
          <w:szCs w:val="28"/>
          <w:lang w:eastAsia="uk-UA"/>
        </w:rPr>
        <w:t xml:space="preserve"> у 2015/2016 навчальному році</w:t>
      </w:r>
      <w:r w:rsidR="00477AC8" w:rsidRPr="00775E4C">
        <w:rPr>
          <w:rStyle w:val="11"/>
          <w:color w:val="000000"/>
          <w:sz w:val="28"/>
          <w:szCs w:val="28"/>
          <w:lang w:eastAsia="uk-UA"/>
        </w:rPr>
        <w:t xml:space="preserve"> </w:t>
      </w:r>
      <w:r w:rsidR="00477AC8">
        <w:rPr>
          <w:rStyle w:val="11"/>
          <w:color w:val="000000"/>
          <w:sz w:val="28"/>
          <w:szCs w:val="28"/>
          <w:lang w:eastAsia="uk-UA"/>
        </w:rPr>
        <w:t>з</w:t>
      </w:r>
      <w:r w:rsidR="001437D6">
        <w:rPr>
          <w:rStyle w:val="11"/>
          <w:color w:val="000000"/>
          <w:sz w:val="28"/>
          <w:szCs w:val="28"/>
          <w:lang w:eastAsia="uk-UA"/>
        </w:rPr>
        <w:t>більшилася на 36</w:t>
      </w:r>
      <w:r w:rsidR="00775E4C" w:rsidRPr="00775E4C">
        <w:rPr>
          <w:rStyle w:val="11"/>
          <w:color w:val="000000"/>
          <w:sz w:val="28"/>
          <w:szCs w:val="28"/>
          <w:lang w:eastAsia="uk-UA"/>
        </w:rPr>
        <w:t xml:space="preserve"> учнів (вихованців)</w:t>
      </w:r>
      <w:r w:rsidR="001437D6">
        <w:rPr>
          <w:rStyle w:val="11"/>
          <w:color w:val="000000"/>
          <w:sz w:val="28"/>
          <w:szCs w:val="28"/>
          <w:lang w:eastAsia="uk-UA"/>
        </w:rPr>
        <w:t xml:space="preserve"> у порівнянні з попереднім навчальним роком</w:t>
      </w:r>
      <w:r w:rsidR="00775E4C" w:rsidRPr="00775E4C">
        <w:rPr>
          <w:rStyle w:val="11"/>
          <w:color w:val="000000"/>
          <w:sz w:val="28"/>
          <w:szCs w:val="28"/>
          <w:lang w:eastAsia="uk-UA"/>
        </w:rPr>
        <w:t>. Відкрит</w:t>
      </w:r>
      <w:r w:rsidR="00477AC8">
        <w:rPr>
          <w:rStyle w:val="11"/>
          <w:color w:val="000000"/>
          <w:sz w:val="28"/>
          <w:szCs w:val="28"/>
          <w:lang w:eastAsia="uk-UA"/>
        </w:rPr>
        <w:t>о</w:t>
      </w:r>
      <w:r w:rsidR="00775E4C" w:rsidRPr="00775E4C">
        <w:rPr>
          <w:rStyle w:val="11"/>
          <w:color w:val="000000"/>
          <w:sz w:val="28"/>
          <w:szCs w:val="28"/>
          <w:lang w:eastAsia="uk-UA"/>
        </w:rPr>
        <w:t xml:space="preserve"> </w:t>
      </w:r>
      <w:r w:rsidR="001437D6">
        <w:rPr>
          <w:rStyle w:val="11"/>
          <w:color w:val="000000"/>
          <w:sz w:val="28"/>
          <w:szCs w:val="28"/>
          <w:lang w:eastAsia="uk-UA"/>
        </w:rPr>
        <w:t xml:space="preserve"> 2 підготовчих класи</w:t>
      </w:r>
      <w:r w:rsidR="00775E4C" w:rsidRPr="00775E4C">
        <w:rPr>
          <w:rStyle w:val="11"/>
          <w:color w:val="000000"/>
          <w:sz w:val="28"/>
          <w:szCs w:val="28"/>
          <w:lang w:eastAsia="uk-UA"/>
        </w:rPr>
        <w:t xml:space="preserve"> для дітей із затримкою психічного розвитку</w:t>
      </w:r>
      <w:r w:rsidR="000D31DB">
        <w:rPr>
          <w:rStyle w:val="11"/>
          <w:color w:val="000000"/>
          <w:sz w:val="28"/>
          <w:szCs w:val="28"/>
          <w:lang w:eastAsia="uk-UA"/>
        </w:rPr>
        <w:t xml:space="preserve"> та додатковий перший клас</w:t>
      </w:r>
      <w:r w:rsidR="00775E4C" w:rsidRPr="00775E4C">
        <w:rPr>
          <w:rStyle w:val="11"/>
          <w:color w:val="000000"/>
          <w:sz w:val="28"/>
          <w:szCs w:val="28"/>
          <w:lang w:eastAsia="uk-UA"/>
        </w:rPr>
        <w:t>.</w:t>
      </w:r>
    </w:p>
    <w:p w:rsidR="00900F02" w:rsidRDefault="009B6B40"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0D31DB">
        <w:rPr>
          <w:rStyle w:val="11"/>
          <w:color w:val="000000"/>
          <w:sz w:val="28"/>
          <w:szCs w:val="28"/>
          <w:lang w:eastAsia="uk-UA"/>
        </w:rPr>
        <w:t>У 2015/2016</w:t>
      </w:r>
      <w:r w:rsidR="00900F02">
        <w:rPr>
          <w:rStyle w:val="11"/>
          <w:color w:val="000000"/>
          <w:sz w:val="28"/>
          <w:szCs w:val="28"/>
          <w:lang w:eastAsia="uk-UA"/>
        </w:rPr>
        <w:t xml:space="preserve"> навчальному році педколектив </w:t>
      </w:r>
      <w:r w:rsidR="00DC1497">
        <w:rPr>
          <w:rStyle w:val="11"/>
          <w:color w:val="000000"/>
          <w:sz w:val="28"/>
          <w:szCs w:val="28"/>
          <w:lang w:eastAsia="uk-UA"/>
        </w:rPr>
        <w:t xml:space="preserve"> продовжив працювати</w:t>
      </w:r>
      <w:r w:rsidR="00900F02">
        <w:rPr>
          <w:rStyle w:val="11"/>
          <w:color w:val="000000"/>
          <w:sz w:val="28"/>
          <w:szCs w:val="28"/>
          <w:lang w:eastAsia="uk-UA"/>
        </w:rPr>
        <w:t xml:space="preserve"> над педагогічною темою  «Особливості організації навчально-виховного процесу в спеціальному навчально-виховному комплексі в умовах корекційної спрямованості розвитку учнів (вихованців)</w:t>
      </w:r>
      <w:r w:rsidR="000D31DB">
        <w:rPr>
          <w:rStyle w:val="11"/>
          <w:color w:val="000000"/>
          <w:sz w:val="28"/>
          <w:szCs w:val="28"/>
          <w:lang w:eastAsia="uk-UA"/>
        </w:rPr>
        <w:t>»</w:t>
      </w:r>
      <w:r w:rsidR="00900F02">
        <w:rPr>
          <w:rStyle w:val="11"/>
          <w:color w:val="000000"/>
          <w:sz w:val="28"/>
          <w:szCs w:val="28"/>
          <w:lang w:eastAsia="uk-UA"/>
        </w:rPr>
        <w:t>.</w:t>
      </w:r>
    </w:p>
    <w:p w:rsidR="00004A46" w:rsidRDefault="00900F02"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9B6B40">
        <w:rPr>
          <w:rStyle w:val="11"/>
          <w:color w:val="000000"/>
          <w:sz w:val="28"/>
          <w:szCs w:val="28"/>
          <w:lang w:eastAsia="uk-UA"/>
        </w:rPr>
        <w:t xml:space="preserve"> </w:t>
      </w:r>
      <w:r w:rsidR="00415F4B">
        <w:rPr>
          <w:rStyle w:val="11"/>
          <w:color w:val="000000"/>
          <w:sz w:val="28"/>
          <w:szCs w:val="28"/>
          <w:lang w:eastAsia="uk-UA"/>
        </w:rPr>
        <w:t>З</w:t>
      </w:r>
      <w:r w:rsidR="00415F4B" w:rsidRPr="00415F4B">
        <w:rPr>
          <w:rStyle w:val="11"/>
          <w:color w:val="000000"/>
          <w:sz w:val="28"/>
          <w:szCs w:val="28"/>
          <w:lang w:eastAsia="uk-UA"/>
        </w:rPr>
        <w:t xml:space="preserve"> 2013/2014 навчально</w:t>
      </w:r>
      <w:r w:rsidR="00415F4B">
        <w:rPr>
          <w:rStyle w:val="11"/>
          <w:color w:val="000000"/>
          <w:sz w:val="28"/>
          <w:szCs w:val="28"/>
          <w:lang w:eastAsia="uk-UA"/>
        </w:rPr>
        <w:t>го</w:t>
      </w:r>
      <w:r w:rsidR="00415F4B" w:rsidRPr="00415F4B">
        <w:rPr>
          <w:rStyle w:val="11"/>
          <w:color w:val="000000"/>
          <w:sz w:val="28"/>
          <w:szCs w:val="28"/>
          <w:lang w:eastAsia="uk-UA"/>
        </w:rPr>
        <w:t xml:space="preserve"> ро</w:t>
      </w:r>
      <w:r w:rsidR="00415F4B">
        <w:rPr>
          <w:rStyle w:val="11"/>
          <w:color w:val="000000"/>
          <w:sz w:val="28"/>
          <w:szCs w:val="28"/>
          <w:lang w:eastAsia="uk-UA"/>
        </w:rPr>
        <w:t>ку</w:t>
      </w:r>
      <w:r w:rsidR="00415F4B" w:rsidRPr="00415F4B">
        <w:rPr>
          <w:rStyle w:val="11"/>
          <w:color w:val="000000"/>
          <w:sz w:val="28"/>
          <w:szCs w:val="28"/>
          <w:lang w:eastAsia="uk-UA"/>
        </w:rPr>
        <w:t xml:space="preserve"> впроваджується в навчально-виховний процес програма «Навчання через дію» (наказ Міністерства освіти і науки України від 06.08.2013 № 1107 «Про організацію заходів щодо впровадження програми «Навчання через дію» у 2013/2014 навчальному році»</w:t>
      </w:r>
      <w:r w:rsidR="00415F4B">
        <w:rPr>
          <w:rStyle w:val="11"/>
          <w:color w:val="000000"/>
          <w:sz w:val="28"/>
          <w:szCs w:val="28"/>
          <w:lang w:eastAsia="uk-UA"/>
        </w:rPr>
        <w:t>)</w:t>
      </w:r>
      <w:r w:rsidR="00415F4B" w:rsidRPr="00415F4B">
        <w:rPr>
          <w:rStyle w:val="11"/>
          <w:color w:val="000000"/>
          <w:sz w:val="28"/>
          <w:szCs w:val="28"/>
          <w:lang w:eastAsia="uk-UA"/>
        </w:rPr>
        <w:t>.</w:t>
      </w:r>
      <w:r w:rsidR="00004A46" w:rsidRPr="00004A46">
        <w:rPr>
          <w:rStyle w:val="11"/>
          <w:color w:val="000000"/>
          <w:sz w:val="28"/>
          <w:szCs w:val="28"/>
          <w:lang w:eastAsia="uk-UA"/>
        </w:rPr>
        <w:t xml:space="preserve">      </w:t>
      </w:r>
      <w:r w:rsidR="009B6B40">
        <w:rPr>
          <w:rStyle w:val="11"/>
          <w:color w:val="000000"/>
          <w:sz w:val="28"/>
          <w:szCs w:val="28"/>
          <w:lang w:eastAsia="uk-UA"/>
        </w:rPr>
        <w:t xml:space="preserve"> </w:t>
      </w:r>
      <w:r w:rsidR="00004A46" w:rsidRPr="00004A46">
        <w:rPr>
          <w:rStyle w:val="11"/>
          <w:color w:val="000000"/>
          <w:sz w:val="28"/>
          <w:szCs w:val="28"/>
          <w:lang w:eastAsia="uk-UA"/>
        </w:rPr>
        <w:t xml:space="preserve"> </w:t>
      </w:r>
      <w:r w:rsidR="000D31DB">
        <w:rPr>
          <w:rStyle w:val="11"/>
          <w:color w:val="000000"/>
          <w:sz w:val="28"/>
          <w:szCs w:val="28"/>
          <w:lang w:eastAsia="uk-UA"/>
        </w:rPr>
        <w:t xml:space="preserve">          </w:t>
      </w:r>
      <w:r w:rsidR="009B6B40">
        <w:rPr>
          <w:rStyle w:val="11"/>
          <w:color w:val="000000"/>
          <w:sz w:val="28"/>
          <w:szCs w:val="28"/>
          <w:lang w:eastAsia="uk-UA"/>
        </w:rPr>
        <w:t xml:space="preserve">Навчальний заклад віднесено до обласної мережі Шкіл сприяння здоров’ю. </w:t>
      </w:r>
      <w:r w:rsidR="00004A46" w:rsidRPr="00004A46">
        <w:rPr>
          <w:rStyle w:val="11"/>
          <w:color w:val="000000"/>
          <w:sz w:val="28"/>
          <w:szCs w:val="28"/>
          <w:lang w:eastAsia="uk-UA"/>
        </w:rPr>
        <w:t>Протягом навчального року педагоги використову</w:t>
      </w:r>
      <w:r w:rsidR="009B6B40">
        <w:rPr>
          <w:rStyle w:val="11"/>
          <w:color w:val="000000"/>
          <w:sz w:val="28"/>
          <w:szCs w:val="28"/>
          <w:lang w:eastAsia="uk-UA"/>
        </w:rPr>
        <w:t>ють</w:t>
      </w:r>
      <w:r w:rsidR="00004A46" w:rsidRPr="00004A46">
        <w:rPr>
          <w:rStyle w:val="11"/>
          <w:color w:val="000000"/>
          <w:sz w:val="28"/>
          <w:szCs w:val="28"/>
          <w:lang w:eastAsia="uk-UA"/>
        </w:rPr>
        <w:t xml:space="preserve"> оздоровчі технології: елементи художньої гімнастики, пальчикову гімнастику, дихальну та звукову гімнастику, психогімнастику, фітболгімнастику; профілактично-лікувальні </w:t>
      </w:r>
      <w:r w:rsidR="00004A46" w:rsidRPr="00004A46">
        <w:rPr>
          <w:rStyle w:val="11"/>
          <w:color w:val="000000"/>
          <w:sz w:val="28"/>
          <w:szCs w:val="28"/>
          <w:lang w:eastAsia="uk-UA"/>
        </w:rPr>
        <w:lastRenderedPageBreak/>
        <w:t>технології: фітотерапію, ароматерапію, вітамінотерапію. Завдяки спільній роботі з практичним психологом, вихователями запроваджено оздоровчі технології терапевтичного спрямування, такі  як: арттерапія, піскова терапія, казкотерапія, сміхотерапія, музична терапія, кольоротерапія, ігрова терапія.</w:t>
      </w:r>
    </w:p>
    <w:p w:rsidR="0064646A" w:rsidRPr="00D87E31" w:rsidRDefault="00167D85" w:rsidP="00385B80">
      <w:pPr>
        <w:autoSpaceDE w:val="0"/>
        <w:autoSpaceDN w:val="0"/>
        <w:adjustRightInd w:val="0"/>
        <w:spacing w:after="0" w:line="360" w:lineRule="auto"/>
        <w:jc w:val="both"/>
        <w:rPr>
          <w:rStyle w:val="11"/>
          <w:color w:val="000000"/>
          <w:sz w:val="28"/>
          <w:szCs w:val="28"/>
          <w:lang w:val="uk-UA" w:eastAsia="uk-UA"/>
        </w:rPr>
      </w:pPr>
      <w:r>
        <w:rPr>
          <w:rStyle w:val="11"/>
          <w:color w:val="000000"/>
          <w:sz w:val="28"/>
          <w:szCs w:val="28"/>
          <w:lang w:val="uk-UA" w:eastAsia="uk-UA"/>
        </w:rPr>
        <w:t xml:space="preserve">          </w:t>
      </w:r>
      <w:r w:rsidR="00900F02" w:rsidRPr="00167D85">
        <w:rPr>
          <w:rStyle w:val="11"/>
          <w:color w:val="000000"/>
          <w:sz w:val="28"/>
          <w:szCs w:val="28"/>
          <w:lang w:val="uk-UA" w:eastAsia="uk-UA"/>
        </w:rPr>
        <w:t xml:space="preserve"> </w:t>
      </w:r>
      <w:r w:rsidR="0064646A" w:rsidRPr="00167D85">
        <w:rPr>
          <w:rStyle w:val="11"/>
          <w:color w:val="000000"/>
          <w:sz w:val="28"/>
          <w:szCs w:val="28"/>
          <w:lang w:val="uk-UA" w:eastAsia="uk-UA"/>
        </w:rPr>
        <w:t>Педагоги є розробниками міністерських програм для дітей із затримкою психічного розвитку та розумово відсталих дітей:</w:t>
      </w:r>
      <w:r w:rsidRPr="00167D85">
        <w:rPr>
          <w:rFonts w:ascii="Times New Roman" w:eastAsia="Times New Roman" w:hAnsi="Times New Roman"/>
          <w:sz w:val="28"/>
          <w:szCs w:val="28"/>
          <w:lang w:val="uk-UA" w:eastAsia="ru-RU"/>
        </w:rPr>
        <w:t xml:space="preserve"> Мельнікова Л.О., директор школи,</w:t>
      </w:r>
      <w:r w:rsidR="00D87E31">
        <w:rPr>
          <w:rFonts w:ascii="Times New Roman" w:eastAsia="Times New Roman" w:hAnsi="Times New Roman"/>
          <w:sz w:val="28"/>
          <w:szCs w:val="28"/>
          <w:lang w:val="uk-UA" w:eastAsia="ru-RU"/>
        </w:rPr>
        <w:t xml:space="preserve"> </w:t>
      </w:r>
      <w:r w:rsidRPr="00167D85">
        <w:rPr>
          <w:rFonts w:ascii="Times New Roman" w:eastAsia="Times New Roman" w:hAnsi="Times New Roman"/>
          <w:sz w:val="28"/>
          <w:szCs w:val="28"/>
          <w:lang w:val="uk-UA" w:eastAsia="ru-RU"/>
        </w:rPr>
        <w:t xml:space="preserve"> вчитель трудового навчання Іщенко О.В. – укладачі  програми курсу «Трудове навчання» 6 клас та 7 клас </w:t>
      </w:r>
      <w:r w:rsidRPr="00167D85">
        <w:rPr>
          <w:rFonts w:ascii="Times New Roman" w:eastAsia="Times New Roman" w:hAnsi="Times New Roman"/>
          <w:bCs/>
          <w:sz w:val="28"/>
          <w:szCs w:val="28"/>
          <w:lang w:val="uk-UA" w:eastAsia="ru-RU"/>
        </w:rPr>
        <w:t>для спеціальних загальноосвітніх навчальних закладів для дітей із затримкою психічного розвитку</w:t>
      </w:r>
      <w:r w:rsidR="00DC1497">
        <w:rPr>
          <w:rFonts w:ascii="Times New Roman" w:eastAsia="Times New Roman" w:hAnsi="Times New Roman"/>
          <w:bCs/>
          <w:sz w:val="28"/>
          <w:szCs w:val="28"/>
          <w:lang w:val="uk-UA" w:eastAsia="ru-RU"/>
        </w:rPr>
        <w:t xml:space="preserve"> (2015 рік)</w:t>
      </w:r>
      <w:r w:rsidRPr="00167D85">
        <w:rPr>
          <w:rFonts w:ascii="Times New Roman" w:eastAsia="Times New Roman" w:hAnsi="Times New Roman"/>
          <w:bCs/>
          <w:sz w:val="28"/>
          <w:szCs w:val="28"/>
          <w:lang w:val="uk-UA" w:eastAsia="ru-RU"/>
        </w:rPr>
        <w:t>.</w:t>
      </w:r>
    </w:p>
    <w:p w:rsidR="00E30D3E" w:rsidRDefault="000D31DB" w:rsidP="00385B80">
      <w:pPr>
        <w:spacing w:after="0" w:line="360" w:lineRule="auto"/>
        <w:ind w:right="-1" w:firstLine="708"/>
        <w:jc w:val="both"/>
        <w:rPr>
          <w:rFonts w:ascii="Times New Roman" w:hAnsi="Times New Roman"/>
          <w:sz w:val="28"/>
          <w:szCs w:val="28"/>
          <w:lang w:val="uk-UA"/>
        </w:rPr>
      </w:pPr>
      <w:r>
        <w:rPr>
          <w:rFonts w:ascii="Times New Roman" w:hAnsi="Times New Roman"/>
          <w:sz w:val="28"/>
          <w:szCs w:val="28"/>
          <w:lang w:val="uk-UA" w:eastAsia="ru-RU"/>
        </w:rPr>
        <w:t xml:space="preserve">З метою вдосконалення фахового рівня педагогічні працівники  Іщенко О.В., Стойко Л.А. брали участь у роботі </w:t>
      </w:r>
      <w:r>
        <w:rPr>
          <w:rFonts w:ascii="Times New Roman" w:hAnsi="Times New Roman"/>
          <w:color w:val="000000"/>
          <w:sz w:val="28"/>
          <w:szCs w:val="28"/>
          <w:lang w:val="uk-UA"/>
        </w:rPr>
        <w:t xml:space="preserve">ХХIІ </w:t>
      </w:r>
      <w:r w:rsidR="00DC1497">
        <w:rPr>
          <w:rFonts w:ascii="Times New Roman" w:hAnsi="Times New Roman"/>
          <w:color w:val="000000"/>
          <w:sz w:val="28"/>
          <w:szCs w:val="28"/>
          <w:lang w:val="uk-UA"/>
        </w:rPr>
        <w:t>обласній виставці</w:t>
      </w:r>
      <w:r>
        <w:rPr>
          <w:rFonts w:ascii="Times New Roman" w:hAnsi="Times New Roman"/>
          <w:color w:val="000000"/>
          <w:sz w:val="28"/>
          <w:szCs w:val="28"/>
          <w:lang w:val="uk-UA"/>
        </w:rPr>
        <w:t>-презентації</w:t>
      </w:r>
      <w:r w:rsidRPr="00687A2D">
        <w:rPr>
          <w:rFonts w:ascii="Times New Roman" w:hAnsi="Times New Roman"/>
          <w:color w:val="000000"/>
          <w:sz w:val="28"/>
          <w:szCs w:val="28"/>
          <w:lang w:val="uk-UA"/>
        </w:rPr>
        <w:t xml:space="preserve"> педагогічних ідей та технологій «Формування національної та громадянської самосвідомості особистості в умовах поліетнічного освітнього середовища».</w:t>
      </w:r>
      <w:r w:rsidR="009C28BD" w:rsidRPr="007E2586">
        <w:rPr>
          <w:rFonts w:ascii="Times New Roman" w:hAnsi="Times New Roman"/>
          <w:sz w:val="28"/>
          <w:szCs w:val="28"/>
          <w:lang w:val="uk-UA"/>
        </w:rPr>
        <w:t xml:space="preserve">  </w:t>
      </w:r>
    </w:p>
    <w:p w:rsidR="000D31DB" w:rsidRPr="006C6AA5" w:rsidRDefault="00E30D3E" w:rsidP="00E30D3E">
      <w:pPr>
        <w:pStyle w:val="a7"/>
        <w:spacing w:before="0" w:line="360" w:lineRule="auto"/>
        <w:ind w:right="20" w:firstLine="0"/>
        <w:rPr>
          <w:rFonts w:eastAsia="Times New Roman"/>
          <w:sz w:val="28"/>
          <w:szCs w:val="28"/>
          <w:lang w:eastAsia="ru-RU"/>
        </w:rPr>
      </w:pPr>
      <w:r>
        <w:rPr>
          <w:rStyle w:val="11"/>
          <w:color w:val="000000"/>
          <w:sz w:val="28"/>
          <w:szCs w:val="28"/>
          <w:lang w:eastAsia="uk-UA"/>
        </w:rPr>
        <w:t xml:space="preserve">          Директор Мельнікова Л.О., в</w:t>
      </w:r>
      <w:r w:rsidRPr="0014698E">
        <w:rPr>
          <w:rStyle w:val="11"/>
          <w:color w:val="000000"/>
          <w:sz w:val="28"/>
          <w:szCs w:val="28"/>
          <w:lang w:eastAsia="uk-UA"/>
        </w:rPr>
        <w:t>ихов</w:t>
      </w:r>
      <w:r>
        <w:rPr>
          <w:rStyle w:val="11"/>
          <w:color w:val="000000"/>
          <w:sz w:val="28"/>
          <w:szCs w:val="28"/>
          <w:lang w:eastAsia="uk-UA"/>
        </w:rPr>
        <w:t>атель Шеховцова С.В.</w:t>
      </w:r>
      <w:r w:rsidRPr="0014698E">
        <w:rPr>
          <w:rStyle w:val="11"/>
          <w:color w:val="000000"/>
          <w:sz w:val="28"/>
          <w:szCs w:val="28"/>
          <w:lang w:eastAsia="uk-UA"/>
        </w:rPr>
        <w:t xml:space="preserve"> нагороджен</w:t>
      </w:r>
      <w:r>
        <w:rPr>
          <w:rStyle w:val="11"/>
          <w:color w:val="000000"/>
          <w:sz w:val="28"/>
          <w:szCs w:val="28"/>
          <w:lang w:eastAsia="uk-UA"/>
        </w:rPr>
        <w:t>і</w:t>
      </w:r>
      <w:r w:rsidRPr="0014698E">
        <w:rPr>
          <w:rStyle w:val="11"/>
          <w:color w:val="000000"/>
          <w:sz w:val="28"/>
          <w:szCs w:val="28"/>
          <w:lang w:eastAsia="uk-UA"/>
        </w:rPr>
        <w:t xml:space="preserve"> Почесною грамотою Національної академії педагогічних наук України, Інституту інформаційних технологій і засобів навчання за сприяння в о</w:t>
      </w:r>
      <w:r>
        <w:rPr>
          <w:rStyle w:val="11"/>
          <w:color w:val="000000"/>
          <w:sz w:val="28"/>
          <w:szCs w:val="28"/>
          <w:lang w:eastAsia="uk-UA"/>
        </w:rPr>
        <w:t xml:space="preserve">рганізації та проведенні </w:t>
      </w:r>
      <w:r w:rsidRPr="0014698E">
        <w:rPr>
          <w:rStyle w:val="11"/>
          <w:color w:val="000000"/>
          <w:sz w:val="28"/>
          <w:szCs w:val="28"/>
          <w:lang w:eastAsia="uk-UA"/>
        </w:rPr>
        <w:t xml:space="preserve"> Всеукраїнського конкурсу </w:t>
      </w:r>
      <w:r>
        <w:rPr>
          <w:rStyle w:val="11"/>
          <w:color w:val="000000"/>
          <w:sz w:val="28"/>
          <w:szCs w:val="28"/>
          <w:lang w:eastAsia="uk-UA"/>
        </w:rPr>
        <w:t xml:space="preserve"> з молодіжного споживчого тестування </w:t>
      </w:r>
      <w:r w:rsidRPr="0014698E">
        <w:rPr>
          <w:rStyle w:val="11"/>
          <w:color w:val="000000"/>
          <w:sz w:val="28"/>
          <w:szCs w:val="28"/>
          <w:lang w:eastAsia="uk-UA"/>
        </w:rPr>
        <w:t xml:space="preserve">«Молодь тестує якість». </w:t>
      </w:r>
      <w:r w:rsidR="000D31DB">
        <w:rPr>
          <w:rFonts w:eastAsia="Times New Roman"/>
          <w:sz w:val="28"/>
          <w:szCs w:val="28"/>
          <w:lang w:eastAsia="ru-RU"/>
        </w:rPr>
        <w:t xml:space="preserve"> </w:t>
      </w:r>
    </w:p>
    <w:p w:rsidR="0014698E" w:rsidRPr="0014698E" w:rsidRDefault="0014698E" w:rsidP="00385B80">
      <w:pPr>
        <w:pStyle w:val="a7"/>
        <w:spacing w:before="0" w:line="360" w:lineRule="auto"/>
        <w:ind w:right="20"/>
        <w:rPr>
          <w:rStyle w:val="11"/>
          <w:color w:val="000000"/>
          <w:sz w:val="28"/>
          <w:szCs w:val="28"/>
          <w:lang w:eastAsia="uk-UA"/>
        </w:rPr>
      </w:pPr>
      <w:r w:rsidRPr="00D87E31">
        <w:rPr>
          <w:rStyle w:val="11"/>
          <w:sz w:val="28"/>
          <w:szCs w:val="28"/>
          <w:lang w:eastAsia="uk-UA"/>
        </w:rPr>
        <w:t>Організація методичної роботи ґрунтується на діагностичній</w:t>
      </w:r>
      <w:r w:rsidRPr="0014698E">
        <w:rPr>
          <w:rStyle w:val="11"/>
          <w:color w:val="000000"/>
          <w:sz w:val="28"/>
          <w:szCs w:val="28"/>
          <w:lang w:eastAsia="uk-UA"/>
        </w:rPr>
        <w:t xml:space="preserve"> основі, вивченні та аналізі результативності навчально-виховного процесу, рівня професійної підготовки педагогічних кадрів. У шкільному підрозділі працює 4 методичних об`єднання: початкових класів, класних керівників та вихователів,  інтегроване предметне МО вчителів основної школи, трудового навчання (керівники –</w:t>
      </w:r>
      <w:r w:rsidR="00477AC8">
        <w:rPr>
          <w:rStyle w:val="11"/>
          <w:color w:val="000000"/>
          <w:sz w:val="28"/>
          <w:szCs w:val="28"/>
          <w:lang w:eastAsia="uk-UA"/>
        </w:rPr>
        <w:t xml:space="preserve"> Рябіченко О</w:t>
      </w:r>
      <w:r w:rsidRPr="0014698E">
        <w:rPr>
          <w:rStyle w:val="11"/>
          <w:color w:val="000000"/>
          <w:sz w:val="28"/>
          <w:szCs w:val="28"/>
          <w:lang w:eastAsia="uk-UA"/>
        </w:rPr>
        <w:t>.</w:t>
      </w:r>
      <w:r w:rsidR="00477AC8">
        <w:rPr>
          <w:rStyle w:val="11"/>
          <w:color w:val="000000"/>
          <w:sz w:val="28"/>
          <w:szCs w:val="28"/>
          <w:lang w:eastAsia="uk-UA"/>
        </w:rPr>
        <w:t>І</w:t>
      </w:r>
      <w:r w:rsidRPr="0014698E">
        <w:rPr>
          <w:rStyle w:val="11"/>
          <w:color w:val="000000"/>
          <w:sz w:val="28"/>
          <w:szCs w:val="28"/>
          <w:lang w:eastAsia="uk-UA"/>
        </w:rPr>
        <w:t xml:space="preserve">., Нікуліна С.М., </w:t>
      </w:r>
      <w:r w:rsidR="00477AC8">
        <w:rPr>
          <w:rStyle w:val="11"/>
          <w:color w:val="000000"/>
          <w:sz w:val="28"/>
          <w:szCs w:val="28"/>
          <w:lang w:eastAsia="uk-UA"/>
        </w:rPr>
        <w:t>Оборіна М</w:t>
      </w:r>
      <w:r w:rsidRPr="0014698E">
        <w:rPr>
          <w:rStyle w:val="11"/>
          <w:color w:val="000000"/>
          <w:sz w:val="28"/>
          <w:szCs w:val="28"/>
          <w:lang w:eastAsia="uk-UA"/>
        </w:rPr>
        <w:t>.</w:t>
      </w:r>
      <w:r w:rsidR="00477AC8">
        <w:rPr>
          <w:rStyle w:val="11"/>
          <w:color w:val="000000"/>
          <w:sz w:val="28"/>
          <w:szCs w:val="28"/>
          <w:lang w:eastAsia="uk-UA"/>
        </w:rPr>
        <w:t>І</w:t>
      </w:r>
      <w:r w:rsidRPr="0014698E">
        <w:rPr>
          <w:rStyle w:val="11"/>
          <w:color w:val="000000"/>
          <w:sz w:val="28"/>
          <w:szCs w:val="28"/>
          <w:lang w:eastAsia="uk-UA"/>
        </w:rPr>
        <w:t>, Саприкіна М.О.)</w:t>
      </w:r>
      <w:r w:rsidR="00E30D3E">
        <w:rPr>
          <w:rStyle w:val="11"/>
          <w:color w:val="000000"/>
          <w:sz w:val="28"/>
          <w:szCs w:val="28"/>
          <w:lang w:eastAsia="uk-UA"/>
        </w:rPr>
        <w:t xml:space="preserve"> та методичного </w:t>
      </w:r>
      <w:r w:rsidR="00E30D3E" w:rsidRPr="0014698E">
        <w:rPr>
          <w:rStyle w:val="11"/>
          <w:color w:val="000000"/>
          <w:sz w:val="28"/>
          <w:szCs w:val="28"/>
          <w:lang w:eastAsia="uk-UA"/>
        </w:rPr>
        <w:t>об`єднання</w:t>
      </w:r>
      <w:r w:rsidR="00E30D3E">
        <w:rPr>
          <w:rStyle w:val="11"/>
          <w:color w:val="000000"/>
          <w:sz w:val="28"/>
          <w:szCs w:val="28"/>
          <w:lang w:eastAsia="uk-UA"/>
        </w:rPr>
        <w:t xml:space="preserve"> педагогів дошкільного підрозділу (керівник Нежуріна О.А.)</w:t>
      </w:r>
      <w:r w:rsidRPr="0014698E">
        <w:rPr>
          <w:rStyle w:val="11"/>
          <w:color w:val="000000"/>
          <w:sz w:val="28"/>
          <w:szCs w:val="28"/>
          <w:lang w:eastAsia="uk-UA"/>
        </w:rPr>
        <w:t>.</w:t>
      </w:r>
    </w:p>
    <w:p w:rsidR="00167D85" w:rsidRDefault="0014698E" w:rsidP="00385B80">
      <w:pPr>
        <w:pStyle w:val="a7"/>
        <w:spacing w:before="0" w:line="360" w:lineRule="auto"/>
        <w:ind w:right="20" w:firstLine="0"/>
        <w:jc w:val="center"/>
        <w:rPr>
          <w:rStyle w:val="11"/>
          <w:color w:val="000000"/>
          <w:sz w:val="28"/>
          <w:szCs w:val="28"/>
          <w:lang w:eastAsia="uk-UA"/>
        </w:rPr>
      </w:pPr>
      <w:r w:rsidRPr="0014698E">
        <w:rPr>
          <w:rStyle w:val="11"/>
          <w:color w:val="000000"/>
          <w:sz w:val="28"/>
          <w:szCs w:val="28"/>
          <w:lang w:eastAsia="uk-UA"/>
        </w:rPr>
        <w:t>Методична робота з педагогічними працівниками реалізовується через традиційні (колективні та індивідуальні), так і ін</w:t>
      </w:r>
      <w:r w:rsidR="00167D85">
        <w:rPr>
          <w:rStyle w:val="11"/>
          <w:color w:val="000000"/>
          <w:sz w:val="28"/>
          <w:szCs w:val="28"/>
          <w:lang w:eastAsia="uk-UA"/>
        </w:rPr>
        <w:t>новаційні форми її організації.</w:t>
      </w:r>
    </w:p>
    <w:p w:rsidR="00900F02" w:rsidRDefault="00167D85" w:rsidP="00385B80">
      <w:pPr>
        <w:pStyle w:val="a7"/>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14698E" w:rsidRPr="0014698E">
        <w:rPr>
          <w:rStyle w:val="11"/>
          <w:color w:val="000000"/>
          <w:sz w:val="28"/>
          <w:szCs w:val="28"/>
          <w:lang w:eastAsia="uk-UA"/>
        </w:rPr>
        <w:t xml:space="preserve">Усі колективні форми методичної роботи у навчальному закладі використовуються з метою вироблення єдиного підходу до вирішення певних </w:t>
      </w:r>
    </w:p>
    <w:p w:rsidR="00477AC8" w:rsidRDefault="00477AC8" w:rsidP="00385B80">
      <w:pPr>
        <w:pStyle w:val="a7"/>
        <w:spacing w:before="0" w:line="360" w:lineRule="auto"/>
        <w:ind w:right="20" w:firstLine="0"/>
        <w:rPr>
          <w:rStyle w:val="11"/>
          <w:color w:val="000000"/>
          <w:sz w:val="28"/>
          <w:szCs w:val="28"/>
          <w:lang w:eastAsia="uk-UA"/>
        </w:rPr>
      </w:pPr>
      <w:r w:rsidRPr="0014698E">
        <w:rPr>
          <w:rStyle w:val="11"/>
          <w:color w:val="000000"/>
          <w:sz w:val="28"/>
          <w:szCs w:val="28"/>
          <w:lang w:eastAsia="uk-UA"/>
        </w:rPr>
        <w:lastRenderedPageBreak/>
        <w:t>проблем, обговорення актуальних питань організації навчально-виховного</w:t>
      </w:r>
    </w:p>
    <w:p w:rsidR="0014698E" w:rsidRPr="0014698E" w:rsidRDefault="0014698E" w:rsidP="00385B80">
      <w:pPr>
        <w:pStyle w:val="a7"/>
        <w:spacing w:before="0" w:line="360" w:lineRule="auto"/>
        <w:ind w:right="20" w:firstLine="0"/>
        <w:rPr>
          <w:rStyle w:val="11"/>
          <w:color w:val="000000"/>
          <w:sz w:val="28"/>
          <w:szCs w:val="28"/>
          <w:lang w:eastAsia="uk-UA"/>
        </w:rPr>
      </w:pPr>
      <w:r w:rsidRPr="0014698E">
        <w:rPr>
          <w:rStyle w:val="11"/>
          <w:color w:val="000000"/>
          <w:sz w:val="28"/>
          <w:szCs w:val="28"/>
          <w:lang w:eastAsia="uk-UA"/>
        </w:rPr>
        <w:t>процесу, аналізу результатів діяльності, вивчення і поширення ефективного педагогічного досвіду, педагогічної інформації.</w:t>
      </w:r>
    </w:p>
    <w:p w:rsidR="00707184" w:rsidRDefault="00D87E31" w:rsidP="00E30D3E">
      <w:pPr>
        <w:pStyle w:val="a7"/>
        <w:spacing w:before="0" w:line="360" w:lineRule="auto"/>
        <w:ind w:right="20" w:firstLine="0"/>
        <w:rPr>
          <w:sz w:val="28"/>
          <w:szCs w:val="28"/>
          <w:shd w:val="clear" w:color="auto" w:fill="FEF8E8"/>
        </w:rPr>
      </w:pPr>
      <w:r>
        <w:rPr>
          <w:rStyle w:val="11"/>
          <w:color w:val="000000"/>
          <w:sz w:val="28"/>
          <w:szCs w:val="28"/>
          <w:lang w:eastAsia="uk-UA"/>
        </w:rPr>
        <w:t xml:space="preserve">       </w:t>
      </w:r>
      <w:r w:rsidR="0014698E" w:rsidRPr="00D50744">
        <w:rPr>
          <w:rStyle w:val="11"/>
          <w:sz w:val="28"/>
          <w:szCs w:val="28"/>
          <w:lang w:eastAsia="uk-UA"/>
        </w:rPr>
        <w:t>Учителі навчального з</w:t>
      </w:r>
      <w:r w:rsidR="00997007">
        <w:rPr>
          <w:rStyle w:val="11"/>
          <w:sz w:val="28"/>
          <w:szCs w:val="28"/>
          <w:lang w:eastAsia="uk-UA"/>
        </w:rPr>
        <w:t xml:space="preserve">акладу - учасники Всеукраїнського науково-практичного семінару «Сімейні цінності: теорія і практика формування» (Київ, 2015), </w:t>
      </w:r>
      <w:r w:rsidR="00E73C8D">
        <w:rPr>
          <w:rStyle w:val="11"/>
          <w:sz w:val="28"/>
          <w:szCs w:val="28"/>
          <w:lang w:eastAsia="uk-UA"/>
        </w:rPr>
        <w:t>Міжнародного конгресу зі спеціальної освіти, психології та реабілітації «Корекційно-реабілітаційна діяльність: стратегія розвитку у національному та світовому вимірі</w:t>
      </w:r>
      <w:r w:rsidR="0014698E" w:rsidRPr="00D50744">
        <w:rPr>
          <w:rStyle w:val="11"/>
          <w:sz w:val="28"/>
          <w:szCs w:val="28"/>
          <w:lang w:eastAsia="uk-UA"/>
        </w:rPr>
        <w:t xml:space="preserve"> </w:t>
      </w:r>
      <w:r w:rsidR="00997007">
        <w:rPr>
          <w:rStyle w:val="11"/>
          <w:sz w:val="28"/>
          <w:szCs w:val="28"/>
          <w:lang w:eastAsia="uk-UA"/>
        </w:rPr>
        <w:t>(Суми, 2015</w:t>
      </w:r>
      <w:r w:rsidR="0014698E" w:rsidRPr="00D50744">
        <w:rPr>
          <w:rStyle w:val="11"/>
          <w:sz w:val="28"/>
          <w:szCs w:val="28"/>
          <w:lang w:eastAsia="uk-UA"/>
        </w:rPr>
        <w:t>), І</w:t>
      </w:r>
      <w:r w:rsidR="00C35AED">
        <w:rPr>
          <w:rStyle w:val="11"/>
          <w:sz w:val="28"/>
          <w:szCs w:val="28"/>
          <w:lang w:eastAsia="uk-UA"/>
        </w:rPr>
        <w:t>І</w:t>
      </w:r>
      <w:r w:rsidR="0014698E" w:rsidRPr="00D50744">
        <w:rPr>
          <w:rStyle w:val="11"/>
          <w:sz w:val="28"/>
          <w:szCs w:val="28"/>
          <w:lang w:eastAsia="uk-UA"/>
        </w:rPr>
        <w:t xml:space="preserve"> Міжнародної науково-практичної конференції студентів, молоді та молодих учених «Корекційна та інклюзивна освіта очим</w:t>
      </w:r>
      <w:r w:rsidR="00C35AED">
        <w:rPr>
          <w:rStyle w:val="11"/>
          <w:sz w:val="28"/>
          <w:szCs w:val="28"/>
          <w:lang w:eastAsia="uk-UA"/>
        </w:rPr>
        <w:t>а молодих науковців» (Суми, 2015), Всеукраїнського навчального семінару для батьків дітей-інвалідів та фахівців «Основи сенсорної інтеграції</w:t>
      </w:r>
      <w:r w:rsidR="0076694F">
        <w:rPr>
          <w:rStyle w:val="11"/>
          <w:sz w:val="28"/>
          <w:szCs w:val="28"/>
          <w:lang w:eastAsia="uk-UA"/>
        </w:rPr>
        <w:t xml:space="preserve"> дітей з порушеннями психофізичного розвитку (Київ, 2015), семінару «Особливості роботи з дітьми з порушеннями в розвитку»</w:t>
      </w:r>
      <w:r w:rsidR="00D35676">
        <w:rPr>
          <w:rStyle w:val="11"/>
          <w:sz w:val="28"/>
          <w:szCs w:val="28"/>
          <w:lang w:eastAsia="uk-UA"/>
        </w:rPr>
        <w:t xml:space="preserve"> (Харків, </w:t>
      </w:r>
      <w:r>
        <w:rPr>
          <w:rStyle w:val="11"/>
          <w:sz w:val="28"/>
          <w:szCs w:val="28"/>
          <w:lang w:eastAsia="uk-UA"/>
        </w:rPr>
        <w:t xml:space="preserve">2015), </w:t>
      </w:r>
      <w:r w:rsidRPr="00D87E31">
        <w:rPr>
          <w:rStyle w:val="11"/>
          <w:sz w:val="28"/>
          <w:szCs w:val="28"/>
          <w:lang w:eastAsia="uk-UA"/>
        </w:rPr>
        <w:t xml:space="preserve"> </w:t>
      </w:r>
      <w:r>
        <w:rPr>
          <w:rStyle w:val="11"/>
          <w:sz w:val="28"/>
          <w:szCs w:val="28"/>
          <w:lang w:eastAsia="uk-UA"/>
        </w:rPr>
        <w:t>Міжнародного проекту «Освіта XXІ століття: зміни в контексті розвитку інформаційного суспільства» (Харків, 2015)</w:t>
      </w:r>
      <w:r w:rsidR="00707184">
        <w:rPr>
          <w:rStyle w:val="11"/>
          <w:sz w:val="28"/>
          <w:szCs w:val="28"/>
          <w:lang w:eastAsia="uk-UA"/>
        </w:rPr>
        <w:t>,</w:t>
      </w:r>
      <w:r w:rsidR="00707184">
        <w:rPr>
          <w:sz w:val="28"/>
          <w:szCs w:val="28"/>
        </w:rPr>
        <w:t xml:space="preserve"> </w:t>
      </w:r>
      <w:r w:rsidR="00707184" w:rsidRPr="007E2586">
        <w:rPr>
          <w:sz w:val="28"/>
          <w:szCs w:val="28"/>
        </w:rPr>
        <w:t>навчально-методичному семінарі «</w:t>
      </w:r>
      <w:r w:rsidR="00707184" w:rsidRPr="007E2586">
        <w:rPr>
          <w:sz w:val="28"/>
          <w:szCs w:val="28"/>
          <w:shd w:val="clear" w:color="auto" w:fill="FFFFFF"/>
        </w:rPr>
        <w:t>LEGO</w:t>
      </w:r>
      <w:r w:rsidR="00707184" w:rsidRPr="007E2586">
        <w:rPr>
          <w:sz w:val="28"/>
          <w:szCs w:val="28"/>
        </w:rPr>
        <w:t>-технології в освітньому процесі дошкільних навчальних закладів»</w:t>
      </w:r>
      <w:r w:rsidR="00707184" w:rsidRPr="00707184">
        <w:rPr>
          <w:sz w:val="28"/>
          <w:szCs w:val="28"/>
        </w:rPr>
        <w:t>, семінарі</w:t>
      </w:r>
      <w:r w:rsidR="00707184" w:rsidRPr="00707184">
        <w:rPr>
          <w:sz w:val="28"/>
          <w:szCs w:val="28"/>
          <w:shd w:val="clear" w:color="auto" w:fill="FEF8E8"/>
        </w:rPr>
        <w:t xml:space="preserve"> з обміну досвідом «Вчимо, розвиваємо, виховуємо разом з </w:t>
      </w:r>
      <w:r w:rsidR="00707184" w:rsidRPr="00707184">
        <w:rPr>
          <w:sz w:val="28"/>
          <w:szCs w:val="28"/>
          <w:shd w:val="clear" w:color="auto" w:fill="FEF8E8"/>
          <w:lang w:val="en-US"/>
        </w:rPr>
        <w:t>LEGO</w:t>
      </w:r>
      <w:r w:rsidR="00707184" w:rsidRPr="00707184">
        <w:rPr>
          <w:sz w:val="28"/>
          <w:szCs w:val="28"/>
          <w:shd w:val="clear" w:color="auto" w:fill="FEF8E8"/>
        </w:rPr>
        <w:t xml:space="preserve">» </w:t>
      </w:r>
      <w:r w:rsidR="00707184">
        <w:rPr>
          <w:sz w:val="28"/>
          <w:szCs w:val="28"/>
          <w:shd w:val="clear" w:color="auto" w:fill="FEF8E8"/>
        </w:rPr>
        <w:t>(Харків, 2015).</w:t>
      </w:r>
    </w:p>
    <w:p w:rsidR="006A284A" w:rsidRPr="007E2586" w:rsidRDefault="00E30D3E" w:rsidP="00385B80">
      <w:pPr>
        <w:numPr>
          <w:ilvl w:val="12"/>
          <w:numId w:val="0"/>
        </w:numPr>
        <w:tabs>
          <w:tab w:val="num" w:pos="0"/>
        </w:tabs>
        <w:spacing w:after="0" w:line="360" w:lineRule="auto"/>
        <w:ind w:firstLine="440"/>
        <w:jc w:val="both"/>
        <w:rPr>
          <w:rFonts w:ascii="Times New Roman" w:hAnsi="Times New Roman"/>
          <w:sz w:val="28"/>
          <w:szCs w:val="28"/>
          <w:lang w:val="uk-UA"/>
        </w:rPr>
      </w:pPr>
      <w:r>
        <w:rPr>
          <w:rFonts w:ascii="Times New Roman" w:eastAsia="Times New Roman" w:hAnsi="Times New Roman"/>
          <w:sz w:val="28"/>
          <w:szCs w:val="28"/>
          <w:lang w:val="uk-UA"/>
        </w:rPr>
        <w:t xml:space="preserve">   </w:t>
      </w:r>
      <w:r w:rsidR="006A284A" w:rsidRPr="007E2586">
        <w:rPr>
          <w:rFonts w:ascii="Times New Roman" w:eastAsia="Times New Roman" w:hAnsi="Times New Roman"/>
          <w:sz w:val="28"/>
          <w:szCs w:val="28"/>
          <w:lang w:val="uk-UA"/>
        </w:rPr>
        <w:t>Нежуріна О.А., вчитель-дефектолог, пройшла курси підвищення кваліфікації  в</w:t>
      </w:r>
      <w:r w:rsidR="006A284A" w:rsidRPr="007E2586">
        <w:rPr>
          <w:rFonts w:ascii="Times New Roman" w:hAnsi="Times New Roman"/>
          <w:sz w:val="28"/>
          <w:szCs w:val="28"/>
          <w:lang w:val="uk-UA"/>
        </w:rPr>
        <w:t xml:space="preserve"> Центральному інституті післядипломної педагогічної освіти Університету менеджменту освіти НАПН України  </w:t>
      </w:r>
      <w:r w:rsidR="006A284A" w:rsidRPr="007E2586">
        <w:rPr>
          <w:rFonts w:ascii="Times New Roman" w:eastAsia="Times New Roman" w:hAnsi="Times New Roman"/>
          <w:sz w:val="28"/>
          <w:szCs w:val="28"/>
          <w:lang w:val="uk-UA"/>
        </w:rPr>
        <w:t xml:space="preserve">за напрямком </w:t>
      </w:r>
      <w:r w:rsidR="006A284A" w:rsidRPr="007E2586">
        <w:rPr>
          <w:rFonts w:ascii="Times New Roman" w:hAnsi="Times New Roman"/>
          <w:bCs/>
          <w:iCs/>
          <w:sz w:val="28"/>
          <w:szCs w:val="28"/>
          <w:lang w:val="uk-UA"/>
        </w:rPr>
        <w:t>«</w:t>
      </w:r>
      <w:r w:rsidR="006A284A" w:rsidRPr="007E2586">
        <w:rPr>
          <w:rFonts w:ascii="Times New Roman" w:hAnsi="Times New Roman"/>
          <w:bCs/>
          <w:iCs/>
          <w:spacing w:val="-8"/>
          <w:sz w:val="28"/>
          <w:szCs w:val="28"/>
          <w:lang w:val="uk-UA"/>
        </w:rPr>
        <w:t>Методисти районних (міських) методичних кабінетів із корекційної позашкільної освіти та виховної роботи</w:t>
      </w:r>
      <w:r w:rsidR="006A284A" w:rsidRPr="007E2586">
        <w:rPr>
          <w:rFonts w:ascii="Times New Roman" w:hAnsi="Times New Roman"/>
          <w:bCs/>
          <w:iCs/>
          <w:sz w:val="28"/>
          <w:szCs w:val="28"/>
          <w:lang w:val="uk-UA"/>
        </w:rPr>
        <w:t>»</w:t>
      </w:r>
      <w:r w:rsidR="006A284A" w:rsidRPr="007E2586">
        <w:rPr>
          <w:rFonts w:ascii="Times New Roman" w:eastAsia="Times New Roman" w:hAnsi="Times New Roman"/>
          <w:sz w:val="28"/>
          <w:szCs w:val="28"/>
          <w:lang w:val="uk-UA"/>
        </w:rPr>
        <w:t>.</w:t>
      </w:r>
      <w:r w:rsidR="006A284A" w:rsidRPr="007E2586">
        <w:rPr>
          <w:rFonts w:ascii="Times New Roman" w:hAnsi="Times New Roman"/>
          <w:sz w:val="28"/>
          <w:szCs w:val="28"/>
          <w:lang w:val="uk-UA"/>
        </w:rPr>
        <w:t xml:space="preserve"> </w:t>
      </w:r>
    </w:p>
    <w:p w:rsidR="0014698E" w:rsidRPr="0014698E" w:rsidRDefault="00477AC8" w:rsidP="00385B80">
      <w:pPr>
        <w:pStyle w:val="a7"/>
        <w:spacing w:before="0" w:line="360" w:lineRule="auto"/>
        <w:ind w:right="20"/>
        <w:rPr>
          <w:rStyle w:val="11"/>
          <w:color w:val="000000"/>
          <w:sz w:val="28"/>
          <w:szCs w:val="28"/>
          <w:lang w:eastAsia="uk-UA"/>
        </w:rPr>
      </w:pPr>
      <w:r w:rsidRPr="009C28BD">
        <w:rPr>
          <w:rStyle w:val="11"/>
          <w:sz w:val="28"/>
          <w:szCs w:val="28"/>
          <w:lang w:eastAsia="uk-UA"/>
        </w:rPr>
        <w:t xml:space="preserve">У школі </w:t>
      </w:r>
      <w:r w:rsidR="009C28BD">
        <w:rPr>
          <w:rStyle w:val="11"/>
          <w:sz w:val="28"/>
          <w:szCs w:val="28"/>
          <w:lang w:eastAsia="uk-UA"/>
        </w:rPr>
        <w:t>працюють</w:t>
      </w:r>
      <w:r w:rsidR="00793A52" w:rsidRPr="009C28BD">
        <w:rPr>
          <w:rStyle w:val="11"/>
          <w:sz w:val="28"/>
          <w:szCs w:val="28"/>
          <w:lang w:eastAsia="uk-UA"/>
        </w:rPr>
        <w:t xml:space="preserve"> 4</w:t>
      </w:r>
      <w:r w:rsidRPr="009C28BD">
        <w:rPr>
          <w:rStyle w:val="11"/>
          <w:sz w:val="28"/>
          <w:szCs w:val="28"/>
          <w:lang w:eastAsia="uk-UA"/>
        </w:rPr>
        <w:t xml:space="preserve"> молодих спеціалістів.</w:t>
      </w:r>
      <w:r>
        <w:rPr>
          <w:rStyle w:val="11"/>
          <w:color w:val="000000"/>
          <w:sz w:val="28"/>
          <w:szCs w:val="28"/>
          <w:lang w:eastAsia="uk-UA"/>
        </w:rPr>
        <w:t xml:space="preserve"> </w:t>
      </w:r>
      <w:r w:rsidR="0014698E" w:rsidRPr="0014698E">
        <w:rPr>
          <w:rStyle w:val="11"/>
          <w:color w:val="000000"/>
          <w:sz w:val="28"/>
          <w:szCs w:val="28"/>
          <w:lang w:eastAsia="uk-UA"/>
        </w:rPr>
        <w:t xml:space="preserve">Надання методичної допомоги молодим спеціалістам здійснюється через систему наставництва, проведення індивідуальних консультацій, занять Школи молодого спеціаліста. </w:t>
      </w:r>
    </w:p>
    <w:p w:rsidR="0014698E" w:rsidRPr="0014698E" w:rsidRDefault="00881E09" w:rsidP="00881E09">
      <w:pPr>
        <w:pStyle w:val="a7"/>
        <w:spacing w:before="0" w:line="360" w:lineRule="auto"/>
        <w:ind w:right="20" w:firstLine="0"/>
        <w:rPr>
          <w:rStyle w:val="11"/>
          <w:color w:val="000000"/>
          <w:sz w:val="28"/>
          <w:szCs w:val="28"/>
          <w:lang w:eastAsia="uk-UA"/>
        </w:rPr>
      </w:pPr>
      <w:r>
        <w:rPr>
          <w:rStyle w:val="11"/>
          <w:color w:val="000000"/>
          <w:sz w:val="28"/>
          <w:szCs w:val="28"/>
          <w:lang w:eastAsia="uk-UA"/>
        </w:rPr>
        <w:t xml:space="preserve">         З</w:t>
      </w:r>
      <w:r w:rsidR="0014698E" w:rsidRPr="0014698E">
        <w:rPr>
          <w:rStyle w:val="11"/>
          <w:color w:val="000000"/>
          <w:sz w:val="28"/>
          <w:szCs w:val="28"/>
          <w:lang w:eastAsia="uk-UA"/>
        </w:rPr>
        <w:t xml:space="preserve"> метою підвищення професійної компетентності педагогів та обміну досвідом роботи педагогічні працівники підготували друковані статті.</w:t>
      </w:r>
    </w:p>
    <w:p w:rsidR="0014698E" w:rsidRPr="009B5C04" w:rsidRDefault="00DC1497" w:rsidP="00385B80">
      <w:pPr>
        <w:pStyle w:val="a7"/>
        <w:numPr>
          <w:ilvl w:val="0"/>
          <w:numId w:val="4"/>
        </w:numPr>
        <w:spacing w:before="0" w:line="360" w:lineRule="auto"/>
        <w:ind w:right="20"/>
        <w:rPr>
          <w:rStyle w:val="11"/>
          <w:color w:val="000000"/>
          <w:sz w:val="28"/>
          <w:szCs w:val="28"/>
          <w:lang w:eastAsia="uk-UA"/>
        </w:rPr>
      </w:pPr>
      <w:r>
        <w:rPr>
          <w:rStyle w:val="11"/>
          <w:color w:val="000000"/>
          <w:sz w:val="28"/>
          <w:szCs w:val="28"/>
          <w:lang w:eastAsia="uk-UA"/>
        </w:rPr>
        <w:t xml:space="preserve"> Виховна година «</w:t>
      </w:r>
      <w:r w:rsidR="00DF08E5">
        <w:rPr>
          <w:rStyle w:val="11"/>
          <w:color w:val="000000"/>
          <w:sz w:val="28"/>
          <w:szCs w:val="28"/>
          <w:lang w:eastAsia="uk-UA"/>
        </w:rPr>
        <w:t>Я хочу жити на чистій планеті!</w:t>
      </w:r>
      <w:r>
        <w:rPr>
          <w:rStyle w:val="11"/>
          <w:color w:val="000000"/>
          <w:sz w:val="28"/>
          <w:szCs w:val="28"/>
          <w:lang w:eastAsia="uk-UA"/>
        </w:rPr>
        <w:t>».</w:t>
      </w:r>
      <w:r w:rsidR="00DF08E5" w:rsidRPr="0014698E">
        <w:rPr>
          <w:rStyle w:val="11"/>
          <w:color w:val="000000"/>
          <w:sz w:val="28"/>
          <w:szCs w:val="28"/>
          <w:lang w:eastAsia="uk-UA"/>
        </w:rPr>
        <w:t xml:space="preserve"> </w:t>
      </w:r>
      <w:r w:rsidR="009B5C04">
        <w:rPr>
          <w:rStyle w:val="11"/>
          <w:color w:val="000000"/>
          <w:sz w:val="28"/>
          <w:szCs w:val="28"/>
          <w:lang w:eastAsia="uk-UA"/>
        </w:rPr>
        <w:t>Єфименко В.В.  Журнал «Вихователю ГПД усе для роботи», № 2,</w:t>
      </w:r>
      <w:r w:rsidR="00B87B48">
        <w:rPr>
          <w:rStyle w:val="11"/>
          <w:color w:val="000000"/>
          <w:sz w:val="28"/>
          <w:szCs w:val="28"/>
          <w:lang w:eastAsia="uk-UA"/>
        </w:rPr>
        <w:t xml:space="preserve"> лютий</w:t>
      </w:r>
      <w:r w:rsidR="009B5C04">
        <w:rPr>
          <w:rStyle w:val="11"/>
          <w:color w:val="000000"/>
          <w:sz w:val="28"/>
          <w:szCs w:val="28"/>
          <w:lang w:eastAsia="uk-UA"/>
        </w:rPr>
        <w:t xml:space="preserve"> 2015.</w:t>
      </w:r>
    </w:p>
    <w:p w:rsidR="009B5C04" w:rsidRDefault="00DF08E5" w:rsidP="00385B80">
      <w:pPr>
        <w:pStyle w:val="a7"/>
        <w:numPr>
          <w:ilvl w:val="0"/>
          <w:numId w:val="4"/>
        </w:numPr>
        <w:spacing w:before="0" w:line="360" w:lineRule="auto"/>
        <w:ind w:right="20"/>
        <w:jc w:val="left"/>
        <w:rPr>
          <w:rStyle w:val="11"/>
          <w:color w:val="000000"/>
          <w:sz w:val="28"/>
          <w:szCs w:val="28"/>
          <w:lang w:eastAsia="uk-UA"/>
        </w:rPr>
      </w:pPr>
      <w:r>
        <w:rPr>
          <w:rStyle w:val="11"/>
          <w:color w:val="000000"/>
          <w:sz w:val="28"/>
          <w:szCs w:val="28"/>
          <w:lang w:eastAsia="uk-UA"/>
        </w:rPr>
        <w:lastRenderedPageBreak/>
        <w:t>Корекційно-виховне значення організації самопідготовки учнів із затримкою психічного розвитку в спеціальному навчально-виховному комплексі»</w:t>
      </w:r>
      <w:r w:rsidR="0014698E" w:rsidRPr="0014698E">
        <w:rPr>
          <w:rStyle w:val="11"/>
          <w:color w:val="000000"/>
          <w:sz w:val="28"/>
          <w:szCs w:val="28"/>
          <w:lang w:eastAsia="uk-UA"/>
        </w:rPr>
        <w:t xml:space="preserve">. </w:t>
      </w:r>
      <w:r w:rsidR="00DC1497">
        <w:rPr>
          <w:rStyle w:val="11"/>
          <w:color w:val="000000"/>
          <w:sz w:val="28"/>
          <w:szCs w:val="28"/>
          <w:lang w:eastAsia="uk-UA"/>
        </w:rPr>
        <w:t xml:space="preserve"> Михайлюк А.В.</w:t>
      </w:r>
      <w:r w:rsidR="009B5C04">
        <w:rPr>
          <w:rStyle w:val="11"/>
          <w:color w:val="000000"/>
          <w:sz w:val="28"/>
          <w:szCs w:val="28"/>
          <w:lang w:eastAsia="uk-UA"/>
        </w:rPr>
        <w:t xml:space="preserve"> Учительський журнал он-лайн,  2015.</w:t>
      </w:r>
    </w:p>
    <w:p w:rsidR="00B87B48" w:rsidRPr="009B5C04" w:rsidRDefault="00B87B48" w:rsidP="00385B80">
      <w:pPr>
        <w:pStyle w:val="a7"/>
        <w:numPr>
          <w:ilvl w:val="0"/>
          <w:numId w:val="4"/>
        </w:numPr>
        <w:spacing w:before="0" w:line="360" w:lineRule="auto"/>
        <w:ind w:right="20"/>
        <w:rPr>
          <w:rStyle w:val="11"/>
          <w:color w:val="000000"/>
          <w:sz w:val="28"/>
          <w:szCs w:val="28"/>
          <w:lang w:eastAsia="uk-UA"/>
        </w:rPr>
      </w:pPr>
      <w:r>
        <w:rPr>
          <w:rStyle w:val="11"/>
          <w:color w:val="000000"/>
          <w:sz w:val="28"/>
          <w:szCs w:val="28"/>
          <w:lang w:eastAsia="uk-UA"/>
        </w:rPr>
        <w:t>Заняття-гра «Здоров'я і харчування». Морарь С.І.</w:t>
      </w:r>
      <w:r w:rsidRPr="00B87B48">
        <w:rPr>
          <w:rStyle w:val="11"/>
          <w:color w:val="000000"/>
          <w:sz w:val="28"/>
          <w:szCs w:val="28"/>
          <w:lang w:eastAsia="uk-UA"/>
        </w:rPr>
        <w:t xml:space="preserve"> </w:t>
      </w:r>
      <w:r>
        <w:rPr>
          <w:rStyle w:val="11"/>
          <w:color w:val="000000"/>
          <w:sz w:val="28"/>
          <w:szCs w:val="28"/>
          <w:lang w:eastAsia="uk-UA"/>
        </w:rPr>
        <w:t>Журнал «Вихователю ГПД усе для роботи», № 7, липень 2015.</w:t>
      </w:r>
    </w:p>
    <w:p w:rsidR="00B87B48" w:rsidRDefault="00DC1497" w:rsidP="00385B80">
      <w:pPr>
        <w:pStyle w:val="a7"/>
        <w:numPr>
          <w:ilvl w:val="0"/>
          <w:numId w:val="4"/>
        </w:numPr>
        <w:spacing w:before="0" w:line="360" w:lineRule="auto"/>
        <w:ind w:right="20"/>
        <w:jc w:val="left"/>
        <w:rPr>
          <w:rStyle w:val="11"/>
          <w:color w:val="000000"/>
          <w:sz w:val="28"/>
          <w:szCs w:val="28"/>
          <w:lang w:eastAsia="uk-UA"/>
        </w:rPr>
      </w:pPr>
      <w:r>
        <w:rPr>
          <w:rStyle w:val="11"/>
          <w:color w:val="000000"/>
          <w:sz w:val="28"/>
          <w:szCs w:val="28"/>
          <w:lang w:eastAsia="uk-UA"/>
        </w:rPr>
        <w:t>Розвиток сенсорного виховання з елементами ІКТ розумово відсталих дошкільників. Нежуріна О.А. Журнал «Логопед»,</w:t>
      </w:r>
      <w:r w:rsidR="004C7F1B">
        <w:rPr>
          <w:rStyle w:val="11"/>
          <w:color w:val="000000"/>
          <w:sz w:val="28"/>
          <w:szCs w:val="28"/>
          <w:lang w:eastAsia="uk-UA"/>
        </w:rPr>
        <w:t xml:space="preserve"> </w:t>
      </w:r>
      <w:r>
        <w:rPr>
          <w:rStyle w:val="11"/>
          <w:color w:val="000000"/>
          <w:sz w:val="28"/>
          <w:szCs w:val="28"/>
          <w:lang w:eastAsia="uk-UA"/>
        </w:rPr>
        <w:t>№ 1, січень 2015.</w:t>
      </w:r>
    </w:p>
    <w:p w:rsidR="00DC1497" w:rsidRDefault="00DC1497" w:rsidP="00385B80">
      <w:pPr>
        <w:pStyle w:val="a7"/>
        <w:numPr>
          <w:ilvl w:val="0"/>
          <w:numId w:val="4"/>
        </w:numPr>
        <w:spacing w:before="0" w:line="360" w:lineRule="auto"/>
        <w:ind w:right="20"/>
        <w:jc w:val="left"/>
        <w:rPr>
          <w:rStyle w:val="11"/>
          <w:color w:val="000000"/>
          <w:sz w:val="28"/>
          <w:szCs w:val="28"/>
          <w:lang w:eastAsia="uk-UA"/>
        </w:rPr>
      </w:pPr>
      <w:r>
        <w:rPr>
          <w:rStyle w:val="11"/>
          <w:color w:val="000000"/>
          <w:sz w:val="28"/>
          <w:szCs w:val="28"/>
          <w:lang w:eastAsia="uk-UA"/>
        </w:rPr>
        <w:t>Елементи ІКТ у розвитку сенсорного виховання розумово відсталих дошкільників</w:t>
      </w:r>
      <w:r w:rsidR="004C7F1B">
        <w:rPr>
          <w:rStyle w:val="11"/>
          <w:color w:val="000000"/>
          <w:sz w:val="28"/>
          <w:szCs w:val="28"/>
          <w:lang w:eastAsia="uk-UA"/>
        </w:rPr>
        <w:t>. Нежуріна О.А. Журнал «Дитина з особливими потребами», № 7, липень 2015</w:t>
      </w:r>
    </w:p>
    <w:p w:rsidR="0098602C" w:rsidRDefault="0098602C" w:rsidP="00385B80">
      <w:pPr>
        <w:pStyle w:val="a7"/>
        <w:numPr>
          <w:ilvl w:val="0"/>
          <w:numId w:val="4"/>
        </w:numPr>
        <w:spacing w:before="0" w:line="360" w:lineRule="auto"/>
        <w:ind w:right="20"/>
        <w:jc w:val="left"/>
        <w:rPr>
          <w:rStyle w:val="11"/>
          <w:color w:val="000000"/>
          <w:sz w:val="28"/>
          <w:szCs w:val="28"/>
          <w:lang w:eastAsia="uk-UA"/>
        </w:rPr>
      </w:pPr>
      <w:r>
        <w:rPr>
          <w:rStyle w:val="11"/>
          <w:sz w:val="28"/>
          <w:szCs w:val="28"/>
          <w:lang w:eastAsia="uk-UA"/>
        </w:rPr>
        <w:t xml:space="preserve"> </w:t>
      </w:r>
      <w:r w:rsidRPr="00D50744">
        <w:rPr>
          <w:rStyle w:val="11"/>
          <w:sz w:val="28"/>
          <w:szCs w:val="28"/>
          <w:lang w:eastAsia="uk-UA"/>
        </w:rPr>
        <w:t>Корекційна та інклюзивна освіта очим</w:t>
      </w:r>
      <w:r>
        <w:rPr>
          <w:rStyle w:val="11"/>
          <w:sz w:val="28"/>
          <w:szCs w:val="28"/>
          <w:lang w:eastAsia="uk-UA"/>
        </w:rPr>
        <w:t xml:space="preserve">а молодих науковців, матеріали  </w:t>
      </w:r>
      <w:r w:rsidRPr="00D50744">
        <w:rPr>
          <w:rStyle w:val="11"/>
          <w:sz w:val="28"/>
          <w:szCs w:val="28"/>
          <w:lang w:eastAsia="uk-UA"/>
        </w:rPr>
        <w:t>І</w:t>
      </w:r>
      <w:r>
        <w:rPr>
          <w:rStyle w:val="11"/>
          <w:sz w:val="28"/>
          <w:szCs w:val="28"/>
          <w:lang w:eastAsia="uk-UA"/>
        </w:rPr>
        <w:t>І</w:t>
      </w:r>
      <w:r w:rsidRPr="00D50744">
        <w:rPr>
          <w:rStyle w:val="11"/>
          <w:sz w:val="28"/>
          <w:szCs w:val="28"/>
          <w:lang w:eastAsia="uk-UA"/>
        </w:rPr>
        <w:t xml:space="preserve"> Міжнародної науково-практичної конференції студентів, молоді та молодих учених</w:t>
      </w:r>
      <w:r>
        <w:rPr>
          <w:rStyle w:val="11"/>
          <w:sz w:val="28"/>
          <w:szCs w:val="28"/>
          <w:lang w:eastAsia="uk-UA"/>
        </w:rPr>
        <w:t>.</w:t>
      </w:r>
      <w:r w:rsidRPr="00D50744">
        <w:rPr>
          <w:rStyle w:val="11"/>
          <w:sz w:val="28"/>
          <w:szCs w:val="28"/>
          <w:lang w:eastAsia="uk-UA"/>
        </w:rPr>
        <w:t xml:space="preserve"> </w:t>
      </w:r>
      <w:r>
        <w:rPr>
          <w:rStyle w:val="11"/>
          <w:sz w:val="28"/>
          <w:szCs w:val="28"/>
          <w:lang w:eastAsia="uk-UA"/>
        </w:rPr>
        <w:t>Данильченко Т.А., Коваленко Г.І., Оборіна М.І., Рябіченко О.І., Певна О.О., Наливайко Т.І., Савенкова Н.А., Островська Н.Л. Суми, 2015.</w:t>
      </w:r>
    </w:p>
    <w:p w:rsidR="0014698E" w:rsidRPr="0014698E" w:rsidRDefault="00477AC8" w:rsidP="00385B80">
      <w:pPr>
        <w:pStyle w:val="a7"/>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14698E" w:rsidRPr="0014698E">
        <w:rPr>
          <w:rStyle w:val="11"/>
          <w:color w:val="000000"/>
          <w:sz w:val="28"/>
          <w:szCs w:val="28"/>
          <w:lang w:eastAsia="uk-UA"/>
        </w:rPr>
        <w:tab/>
        <w:t>У навчальному закладі працюють 6 творчих груп педагогів «Творці прекрасного», «Доля планети у наших руках», «Пошук», «Всі добрі справи починаються з сім’ї», «Пограймо!», «Усе без здоров’я – ніщо!».</w:t>
      </w:r>
    </w:p>
    <w:p w:rsidR="0014698E" w:rsidRPr="0014698E" w:rsidRDefault="0014698E" w:rsidP="00385B80">
      <w:pPr>
        <w:pStyle w:val="a7"/>
        <w:spacing w:before="0" w:line="360" w:lineRule="auto"/>
        <w:ind w:right="20"/>
        <w:rPr>
          <w:rStyle w:val="11"/>
          <w:color w:val="000000"/>
          <w:sz w:val="28"/>
          <w:szCs w:val="28"/>
          <w:lang w:eastAsia="uk-UA"/>
        </w:rPr>
      </w:pPr>
      <w:r w:rsidRPr="0014698E">
        <w:rPr>
          <w:rStyle w:val="11"/>
          <w:color w:val="000000"/>
          <w:sz w:val="28"/>
          <w:szCs w:val="28"/>
          <w:lang w:eastAsia="uk-UA"/>
        </w:rPr>
        <w:t>Укладен</w:t>
      </w:r>
      <w:r w:rsidR="00A5630E">
        <w:rPr>
          <w:rStyle w:val="11"/>
          <w:color w:val="000000"/>
          <w:sz w:val="28"/>
          <w:szCs w:val="28"/>
          <w:lang w:eastAsia="uk-UA"/>
        </w:rPr>
        <w:t>о</w:t>
      </w:r>
      <w:r w:rsidRPr="0014698E">
        <w:rPr>
          <w:rStyle w:val="11"/>
          <w:color w:val="000000"/>
          <w:sz w:val="28"/>
          <w:szCs w:val="28"/>
          <w:lang w:eastAsia="uk-UA"/>
        </w:rPr>
        <w:t xml:space="preserve"> угоди про творчу співпрацю з Інститутом спеціальної педагогіки НАПН України, Донбаським держав</w:t>
      </w:r>
      <w:r w:rsidR="00156A02">
        <w:rPr>
          <w:rStyle w:val="11"/>
          <w:color w:val="000000"/>
          <w:sz w:val="28"/>
          <w:szCs w:val="28"/>
          <w:lang w:eastAsia="uk-UA"/>
        </w:rPr>
        <w:t xml:space="preserve">ним педагогічним університетом. </w:t>
      </w:r>
      <w:r w:rsidRPr="0014698E">
        <w:rPr>
          <w:rStyle w:val="11"/>
          <w:color w:val="000000"/>
          <w:sz w:val="28"/>
          <w:szCs w:val="28"/>
          <w:lang w:eastAsia="uk-UA"/>
        </w:rPr>
        <w:t>Також навчальний заклад надає методичну допомогу 1</w:t>
      </w:r>
      <w:r w:rsidR="00CF3856">
        <w:rPr>
          <w:rStyle w:val="11"/>
          <w:color w:val="000000"/>
          <w:sz w:val="28"/>
          <w:szCs w:val="28"/>
          <w:lang w:eastAsia="uk-UA"/>
        </w:rPr>
        <w:t>8</w:t>
      </w:r>
      <w:r w:rsidRPr="0014698E">
        <w:rPr>
          <w:rStyle w:val="11"/>
          <w:color w:val="000000"/>
          <w:sz w:val="28"/>
          <w:szCs w:val="28"/>
          <w:lang w:eastAsia="uk-UA"/>
        </w:rPr>
        <w:t xml:space="preserve"> навчальним закладам Харківської області щодо роботи з дітьми </w:t>
      </w:r>
      <w:r w:rsidR="00A5630E">
        <w:rPr>
          <w:rStyle w:val="11"/>
          <w:color w:val="000000"/>
          <w:sz w:val="28"/>
          <w:szCs w:val="28"/>
          <w:lang w:eastAsia="uk-UA"/>
        </w:rPr>
        <w:t>і</w:t>
      </w:r>
      <w:r w:rsidRPr="0014698E">
        <w:rPr>
          <w:rStyle w:val="11"/>
          <w:color w:val="000000"/>
          <w:sz w:val="28"/>
          <w:szCs w:val="28"/>
          <w:lang w:eastAsia="uk-UA"/>
        </w:rPr>
        <w:t xml:space="preserve">з особливими </w:t>
      </w:r>
      <w:r w:rsidR="004C7F1B">
        <w:rPr>
          <w:rStyle w:val="11"/>
          <w:color w:val="000000"/>
          <w:sz w:val="28"/>
          <w:szCs w:val="28"/>
          <w:lang w:eastAsia="uk-UA"/>
        </w:rPr>
        <w:t xml:space="preserve">освітніми </w:t>
      </w:r>
      <w:r w:rsidRPr="0014698E">
        <w:rPr>
          <w:rStyle w:val="11"/>
          <w:color w:val="000000"/>
          <w:sz w:val="28"/>
          <w:szCs w:val="28"/>
          <w:lang w:eastAsia="uk-UA"/>
        </w:rPr>
        <w:t>потребами. Співпраця ведеться з Європейським будинком Молоді (м.</w:t>
      </w:r>
      <w:r w:rsidR="0098602C">
        <w:rPr>
          <w:rStyle w:val="11"/>
          <w:color w:val="000000"/>
          <w:sz w:val="28"/>
          <w:szCs w:val="28"/>
          <w:lang w:eastAsia="uk-UA"/>
        </w:rPr>
        <w:t xml:space="preserve"> </w:t>
      </w:r>
      <w:r w:rsidRPr="0014698E">
        <w:rPr>
          <w:rStyle w:val="11"/>
          <w:color w:val="000000"/>
          <w:sz w:val="28"/>
          <w:szCs w:val="28"/>
          <w:lang w:eastAsia="uk-UA"/>
        </w:rPr>
        <w:t>Варшава).</w:t>
      </w:r>
    </w:p>
    <w:p w:rsidR="00776B9F" w:rsidRDefault="00CF3856" w:rsidP="00385B80">
      <w:pPr>
        <w:pStyle w:val="a7"/>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4C7F1B">
        <w:rPr>
          <w:rStyle w:val="11"/>
          <w:color w:val="000000"/>
          <w:sz w:val="28"/>
          <w:szCs w:val="28"/>
          <w:lang w:eastAsia="uk-UA"/>
        </w:rPr>
        <w:t xml:space="preserve">  </w:t>
      </w:r>
      <w:r w:rsidR="00776B9F" w:rsidRPr="00776B9F">
        <w:rPr>
          <w:rStyle w:val="11"/>
          <w:color w:val="000000"/>
          <w:sz w:val="28"/>
          <w:szCs w:val="28"/>
          <w:lang w:eastAsia="uk-UA"/>
        </w:rPr>
        <w:t>Школа має власний сайт. Інформація на сайті систематизована, функціональна. Зміст інформації на сайті регулярно оновлюється, він зрозумілий, чіткий, викладений грамотно, з дотриманням вимог до дизайну: в наявності заголовки, чітка текстова інформація, вдало дібрана кольорова палітра, використано графічне зображення елементів змісту сторінки. На сайті багато фотоматеріалів.</w:t>
      </w:r>
    </w:p>
    <w:p w:rsidR="009C28BD" w:rsidRDefault="00CF3856" w:rsidP="00385B80">
      <w:pPr>
        <w:pStyle w:val="a7"/>
        <w:spacing w:before="0" w:line="360" w:lineRule="auto"/>
        <w:ind w:right="20" w:firstLine="0"/>
        <w:rPr>
          <w:rStyle w:val="11"/>
          <w:color w:val="000000"/>
          <w:sz w:val="28"/>
          <w:szCs w:val="28"/>
          <w:lang w:eastAsia="uk-UA"/>
        </w:rPr>
      </w:pPr>
      <w:r>
        <w:rPr>
          <w:rStyle w:val="11"/>
          <w:color w:val="000000"/>
          <w:sz w:val="28"/>
          <w:szCs w:val="28"/>
          <w:lang w:eastAsia="uk-UA"/>
        </w:rPr>
        <w:lastRenderedPageBreak/>
        <w:t xml:space="preserve">         </w:t>
      </w:r>
      <w:r w:rsidR="004C7F1B">
        <w:rPr>
          <w:rStyle w:val="11"/>
          <w:color w:val="000000"/>
          <w:sz w:val="28"/>
          <w:szCs w:val="28"/>
          <w:lang w:eastAsia="uk-UA"/>
        </w:rPr>
        <w:t xml:space="preserve"> У 2015 році у</w:t>
      </w:r>
      <w:r>
        <w:rPr>
          <w:rStyle w:val="11"/>
          <w:color w:val="000000"/>
          <w:sz w:val="28"/>
          <w:szCs w:val="28"/>
          <w:lang w:eastAsia="uk-UA"/>
        </w:rPr>
        <w:t>чні (вихованці) навчальног</w:t>
      </w:r>
      <w:r w:rsidR="004917A6">
        <w:rPr>
          <w:rStyle w:val="11"/>
          <w:color w:val="000000"/>
          <w:sz w:val="28"/>
          <w:szCs w:val="28"/>
          <w:lang w:eastAsia="uk-UA"/>
        </w:rPr>
        <w:t xml:space="preserve">о закладу – переможці </w:t>
      </w:r>
      <w:r>
        <w:rPr>
          <w:rStyle w:val="11"/>
          <w:color w:val="000000"/>
          <w:sz w:val="28"/>
          <w:szCs w:val="28"/>
          <w:lang w:eastAsia="uk-UA"/>
        </w:rPr>
        <w:t xml:space="preserve">  конкурсів різного рівня:</w:t>
      </w:r>
    </w:p>
    <w:p w:rsidR="009C28BD" w:rsidRPr="009C28BD" w:rsidRDefault="009C28BD" w:rsidP="00385B80">
      <w:pPr>
        <w:pStyle w:val="a7"/>
        <w:spacing w:before="0" w:line="360" w:lineRule="auto"/>
        <w:ind w:right="20" w:firstLine="0"/>
        <w:rPr>
          <w:color w:val="000000"/>
          <w:sz w:val="28"/>
          <w:szCs w:val="28"/>
          <w:shd w:val="clear" w:color="auto" w:fill="FFFFFF"/>
          <w:lang w:eastAsia="uk-UA"/>
        </w:rPr>
      </w:pPr>
      <w:r>
        <w:rPr>
          <w:sz w:val="28"/>
          <w:szCs w:val="28"/>
        </w:rPr>
        <w:t xml:space="preserve"> - учні 9-А класу – переможці Всеукраїнського конкурсу «Молодь тестує    якість» (ІІ місце);       </w:t>
      </w:r>
    </w:p>
    <w:p w:rsidR="004C7F1B" w:rsidRPr="00B06204" w:rsidRDefault="004C7F1B" w:rsidP="00385B80">
      <w:pPr>
        <w:keepNext/>
        <w:keepLines/>
        <w:shd w:val="clear" w:color="auto" w:fill="FFFFFF"/>
        <w:spacing w:after="0" w:line="360" w:lineRule="auto"/>
        <w:jc w:val="both"/>
        <w:outlineLvl w:val="2"/>
        <w:rPr>
          <w:rFonts w:ascii="Times New Roman" w:eastAsiaTheme="majorEastAsia" w:hAnsi="Times New Roman"/>
          <w:bCs/>
          <w:sz w:val="28"/>
          <w:szCs w:val="28"/>
          <w:lang w:val="uk-UA"/>
        </w:rPr>
      </w:pPr>
      <w:r w:rsidRPr="00B06204">
        <w:rPr>
          <w:rFonts w:ascii="Times New Roman" w:eastAsiaTheme="majorEastAsia" w:hAnsi="Times New Roman"/>
          <w:bCs/>
          <w:sz w:val="28"/>
          <w:szCs w:val="28"/>
          <w:lang w:val="uk-UA"/>
        </w:rPr>
        <w:t xml:space="preserve">-    </w:t>
      </w:r>
      <w:r w:rsidRPr="004C7F1B">
        <w:rPr>
          <w:rFonts w:ascii="Times New Roman" w:eastAsiaTheme="majorEastAsia" w:hAnsi="Times New Roman"/>
          <w:bCs/>
          <w:sz w:val="28"/>
          <w:szCs w:val="28"/>
          <w:lang w:val="ru-RU"/>
        </w:rPr>
        <w:t>Галанцева Тетяна</w:t>
      </w:r>
      <w:r w:rsidRPr="00B06204">
        <w:rPr>
          <w:rFonts w:ascii="Times New Roman" w:eastAsiaTheme="majorEastAsia" w:hAnsi="Times New Roman" w:cstheme="majorBidi"/>
          <w:bCs/>
          <w:sz w:val="28"/>
          <w:szCs w:val="28"/>
          <w:lang w:val="uk-UA"/>
        </w:rPr>
        <w:t>, Голубенко Лада - переможці</w:t>
      </w:r>
      <w:r w:rsidRPr="004C7F1B">
        <w:rPr>
          <w:rFonts w:ascii="Times New Roman" w:eastAsiaTheme="majorEastAsia" w:hAnsi="Times New Roman"/>
          <w:bCs/>
          <w:sz w:val="28"/>
          <w:szCs w:val="28"/>
          <w:lang w:val="ru-RU"/>
        </w:rPr>
        <w:t xml:space="preserve"> </w:t>
      </w:r>
      <w:r w:rsidRPr="00B06204">
        <w:rPr>
          <w:rFonts w:ascii="Times New Roman" w:eastAsiaTheme="majorEastAsia" w:hAnsi="Times New Roman"/>
          <w:bCs/>
          <w:sz w:val="28"/>
          <w:szCs w:val="28"/>
          <w:shd w:val="clear" w:color="auto" w:fill="FFFFFF"/>
          <w:lang w:val="uk-UA"/>
        </w:rPr>
        <w:t>15</w:t>
      </w:r>
      <w:r w:rsidRPr="004C7F1B">
        <w:rPr>
          <w:rFonts w:ascii="Times New Roman" w:eastAsiaTheme="majorEastAsia" w:hAnsi="Times New Roman"/>
          <w:bCs/>
          <w:sz w:val="28"/>
          <w:szCs w:val="28"/>
          <w:shd w:val="clear" w:color="auto" w:fill="FFFFFF"/>
          <w:lang w:val="ru-RU"/>
        </w:rPr>
        <w:t xml:space="preserve">-го щорічного Харківського благодійного міжнародного </w:t>
      </w:r>
      <w:r w:rsidRPr="004C7F1B">
        <w:rPr>
          <w:rFonts w:ascii="Times New Roman" w:eastAsiaTheme="majorEastAsia" w:hAnsi="Times New Roman"/>
          <w:bCs/>
          <w:sz w:val="28"/>
          <w:szCs w:val="28"/>
          <w:lang w:val="ru-RU"/>
        </w:rPr>
        <w:t xml:space="preserve"> фестивалю </w:t>
      </w:r>
      <w:r w:rsidRPr="00B06204">
        <w:rPr>
          <w:rFonts w:ascii="Times New Roman" w:eastAsiaTheme="majorEastAsia" w:hAnsi="Times New Roman"/>
          <w:bCs/>
          <w:sz w:val="28"/>
          <w:szCs w:val="28"/>
          <w:lang w:val="uk-UA"/>
        </w:rPr>
        <w:t>«Шлях до зірок»</w:t>
      </w:r>
      <w:r w:rsidRPr="00B06204">
        <w:rPr>
          <w:rFonts w:ascii="Times New Roman" w:eastAsiaTheme="majorEastAsia" w:hAnsi="Times New Roman"/>
          <w:bCs/>
          <w:sz w:val="28"/>
          <w:szCs w:val="28"/>
        </w:rPr>
        <w:t xml:space="preserve"> у номінації </w:t>
      </w:r>
      <w:r w:rsidRPr="00B06204">
        <w:rPr>
          <w:rFonts w:ascii="Times New Roman" w:eastAsiaTheme="majorEastAsia" w:hAnsi="Times New Roman"/>
          <w:bCs/>
          <w:sz w:val="28"/>
          <w:szCs w:val="28"/>
          <w:lang w:val="uk-UA"/>
        </w:rPr>
        <w:t>«</w:t>
      </w:r>
      <w:r w:rsidRPr="00B06204">
        <w:rPr>
          <w:rFonts w:ascii="Times New Roman" w:eastAsiaTheme="majorEastAsia" w:hAnsi="Times New Roman"/>
          <w:bCs/>
          <w:sz w:val="28"/>
          <w:szCs w:val="28"/>
        </w:rPr>
        <w:t>Вокал</w:t>
      </w:r>
      <w:r w:rsidRPr="00B06204">
        <w:rPr>
          <w:rFonts w:ascii="Times New Roman" w:eastAsiaTheme="majorEastAsia" w:hAnsi="Times New Roman"/>
          <w:bCs/>
          <w:sz w:val="28"/>
          <w:szCs w:val="28"/>
          <w:lang w:val="uk-UA"/>
        </w:rPr>
        <w:t>»</w:t>
      </w:r>
      <w:r w:rsidRPr="00B06204">
        <w:rPr>
          <w:rFonts w:ascii="Times New Roman" w:eastAsiaTheme="majorEastAsia" w:hAnsi="Times New Roman"/>
          <w:bCs/>
          <w:sz w:val="28"/>
          <w:szCs w:val="28"/>
        </w:rPr>
        <w:t xml:space="preserve"> </w:t>
      </w:r>
      <w:r w:rsidRPr="00B06204">
        <w:rPr>
          <w:rFonts w:ascii="Times New Roman" w:eastAsiaTheme="majorEastAsia" w:hAnsi="Times New Roman"/>
          <w:bCs/>
          <w:sz w:val="28"/>
          <w:szCs w:val="28"/>
          <w:lang w:val="uk-UA"/>
        </w:rPr>
        <w:t>(</w:t>
      </w:r>
      <w:r w:rsidRPr="00B06204">
        <w:rPr>
          <w:rFonts w:ascii="Times New Roman" w:eastAsiaTheme="majorEastAsia" w:hAnsi="Times New Roman"/>
          <w:bCs/>
          <w:sz w:val="28"/>
          <w:szCs w:val="28"/>
        </w:rPr>
        <w:t>І місце</w:t>
      </w:r>
      <w:r w:rsidRPr="00B06204">
        <w:rPr>
          <w:rFonts w:ascii="Times New Roman" w:eastAsiaTheme="majorEastAsia" w:hAnsi="Times New Roman"/>
          <w:bCs/>
          <w:sz w:val="28"/>
          <w:szCs w:val="28"/>
          <w:lang w:val="uk-UA"/>
        </w:rPr>
        <w:t>);</w:t>
      </w:r>
      <w:r w:rsidRPr="00B06204">
        <w:rPr>
          <w:rFonts w:ascii="Times New Roman" w:eastAsiaTheme="majorEastAsia" w:hAnsi="Times New Roman"/>
          <w:bCs/>
          <w:sz w:val="28"/>
          <w:szCs w:val="28"/>
        </w:rPr>
        <w:t xml:space="preserve"> </w:t>
      </w:r>
    </w:p>
    <w:p w:rsidR="004C7F1B" w:rsidRPr="004C7F1B" w:rsidRDefault="004C7F1B" w:rsidP="00385B80">
      <w:pPr>
        <w:numPr>
          <w:ilvl w:val="0"/>
          <w:numId w:val="5"/>
        </w:numPr>
        <w:shd w:val="clear" w:color="auto" w:fill="FFFFFF"/>
        <w:autoSpaceDE w:val="0"/>
        <w:autoSpaceDN w:val="0"/>
        <w:adjustRightInd w:val="0"/>
        <w:spacing w:after="228" w:line="360" w:lineRule="auto"/>
        <w:ind w:left="0" w:firstLine="0"/>
        <w:contextualSpacing/>
        <w:jc w:val="both"/>
        <w:rPr>
          <w:rFonts w:ascii="Times New Roman" w:hAnsi="Times New Roman"/>
          <w:sz w:val="28"/>
          <w:szCs w:val="28"/>
          <w:lang w:val="ru-RU"/>
        </w:rPr>
      </w:pPr>
      <w:r w:rsidRPr="004C7F1B">
        <w:rPr>
          <w:rFonts w:ascii="Times New Roman" w:hAnsi="Times New Roman"/>
          <w:sz w:val="28"/>
          <w:szCs w:val="28"/>
          <w:lang w:val="ru-RU"/>
        </w:rPr>
        <w:t>колектив вихованців -  переможці  обласної виставки-конкурсу «Різдвяна писанка» (номінація «Композиції»</w:t>
      </w:r>
      <w:r w:rsidRPr="00B06204">
        <w:rPr>
          <w:rFonts w:ascii="Times New Roman" w:hAnsi="Times New Roman"/>
          <w:sz w:val="28"/>
          <w:szCs w:val="28"/>
          <w:lang w:val="uk-UA"/>
        </w:rPr>
        <w:t>,</w:t>
      </w:r>
      <w:r w:rsidRPr="004C7F1B">
        <w:rPr>
          <w:rFonts w:ascii="Times New Roman" w:hAnsi="Times New Roman"/>
          <w:sz w:val="28"/>
          <w:szCs w:val="28"/>
          <w:lang w:val="ru-RU"/>
        </w:rPr>
        <w:t xml:space="preserve"> І місце)</w:t>
      </w:r>
      <w:r w:rsidRPr="00B06204">
        <w:rPr>
          <w:rFonts w:ascii="Times New Roman" w:hAnsi="Times New Roman"/>
          <w:sz w:val="28"/>
          <w:szCs w:val="28"/>
          <w:lang w:val="uk-UA"/>
        </w:rPr>
        <w:t>;</w:t>
      </w:r>
    </w:p>
    <w:p w:rsidR="004C7F1B" w:rsidRPr="004917A6" w:rsidRDefault="004C7F1B" w:rsidP="00385B80">
      <w:pPr>
        <w:numPr>
          <w:ilvl w:val="0"/>
          <w:numId w:val="5"/>
        </w:numPr>
        <w:shd w:val="clear" w:color="auto" w:fill="FFFFFF"/>
        <w:autoSpaceDE w:val="0"/>
        <w:autoSpaceDN w:val="0"/>
        <w:adjustRightInd w:val="0"/>
        <w:spacing w:after="0" w:line="360" w:lineRule="auto"/>
        <w:ind w:left="0" w:firstLine="0"/>
        <w:contextualSpacing/>
        <w:jc w:val="both"/>
        <w:rPr>
          <w:rFonts w:ascii="Times New Roman" w:hAnsi="Times New Roman"/>
          <w:sz w:val="28"/>
          <w:szCs w:val="28"/>
          <w:lang w:val="ru-RU"/>
        </w:rPr>
      </w:pPr>
      <w:r w:rsidRPr="00B06204">
        <w:rPr>
          <w:rFonts w:ascii="Times New Roman" w:hAnsi="Times New Roman"/>
          <w:sz w:val="28"/>
          <w:szCs w:val="28"/>
          <w:shd w:val="clear" w:color="auto" w:fill="FFFFFF"/>
          <w:lang w:val="uk-UA"/>
        </w:rPr>
        <w:t xml:space="preserve">учні </w:t>
      </w:r>
      <w:r w:rsidRPr="00616880">
        <w:rPr>
          <w:rFonts w:ascii="Times New Roman" w:hAnsi="Times New Roman"/>
          <w:sz w:val="28"/>
          <w:szCs w:val="28"/>
          <w:shd w:val="clear" w:color="auto" w:fill="FFFFFF"/>
          <w:lang w:val="ru-RU"/>
        </w:rPr>
        <w:t>7-А класу Голубенко Жанна, Щедрін Євген - переможці конкурсу</w:t>
      </w:r>
      <w:r w:rsidR="00110720">
        <w:rPr>
          <w:rFonts w:ascii="Times New Roman" w:hAnsi="Times New Roman"/>
          <w:sz w:val="28"/>
          <w:szCs w:val="28"/>
          <w:shd w:val="clear" w:color="auto" w:fill="FFFFFF"/>
          <w:lang w:val="ru-RU"/>
        </w:rPr>
        <w:t xml:space="preserve"> </w:t>
      </w:r>
      <w:r w:rsidRPr="00B06204">
        <w:rPr>
          <w:rFonts w:ascii="Times New Roman" w:hAnsi="Times New Roman"/>
          <w:sz w:val="28"/>
          <w:szCs w:val="28"/>
          <w:lang w:val="uk-UA"/>
        </w:rPr>
        <w:t>«</w:t>
      </w:r>
      <w:r w:rsidRPr="00B06204">
        <w:rPr>
          <w:rFonts w:ascii="Times New Roman" w:hAnsi="Times New Roman"/>
          <w:sz w:val="28"/>
          <w:szCs w:val="28"/>
        </w:rPr>
        <w:t>Assistant</w:t>
      </w:r>
      <w:r w:rsidRPr="00616880">
        <w:rPr>
          <w:rFonts w:ascii="Times New Roman" w:hAnsi="Times New Roman"/>
          <w:sz w:val="28"/>
          <w:szCs w:val="28"/>
          <w:lang w:val="ru-RU"/>
        </w:rPr>
        <w:t xml:space="preserve"> очима дітей</w:t>
      </w:r>
      <w:r w:rsidRPr="00B06204">
        <w:rPr>
          <w:rFonts w:ascii="Times New Roman" w:hAnsi="Times New Roman"/>
          <w:sz w:val="28"/>
          <w:szCs w:val="28"/>
          <w:lang w:val="uk-UA"/>
        </w:rPr>
        <w:t xml:space="preserve">» </w:t>
      </w:r>
      <w:r w:rsidRPr="00616880">
        <w:rPr>
          <w:rFonts w:ascii="Times New Roman" w:hAnsi="Times New Roman"/>
          <w:sz w:val="28"/>
          <w:szCs w:val="28"/>
          <w:shd w:val="clear" w:color="auto" w:fill="FFFFFF"/>
          <w:lang w:val="ru-RU"/>
        </w:rPr>
        <w:t xml:space="preserve"> у номінації </w:t>
      </w:r>
      <w:r w:rsidRPr="00B06204">
        <w:rPr>
          <w:rFonts w:ascii="Times New Roman" w:hAnsi="Times New Roman"/>
          <w:sz w:val="28"/>
          <w:szCs w:val="28"/>
          <w:shd w:val="clear" w:color="auto" w:fill="FFFFFF"/>
          <w:lang w:val="uk-UA"/>
        </w:rPr>
        <w:t>«</w:t>
      </w:r>
      <w:r w:rsidRPr="00616880">
        <w:rPr>
          <w:rFonts w:ascii="Times New Roman" w:hAnsi="Times New Roman"/>
          <w:sz w:val="28"/>
          <w:szCs w:val="28"/>
          <w:shd w:val="clear" w:color="auto" w:fill="FFFFFF"/>
          <w:lang w:val="ru-RU"/>
        </w:rPr>
        <w:t>Поробка</w:t>
      </w:r>
      <w:r w:rsidRPr="00B06204">
        <w:rPr>
          <w:rFonts w:ascii="Times New Roman" w:hAnsi="Times New Roman"/>
          <w:sz w:val="28"/>
          <w:szCs w:val="28"/>
          <w:shd w:val="clear" w:color="auto" w:fill="FFFFFF"/>
          <w:lang w:val="uk-UA"/>
        </w:rPr>
        <w:t>»</w:t>
      </w:r>
      <w:r w:rsidRPr="00616880">
        <w:rPr>
          <w:rFonts w:ascii="Times New Roman" w:hAnsi="Times New Roman"/>
          <w:sz w:val="28"/>
          <w:szCs w:val="28"/>
          <w:shd w:val="clear" w:color="auto" w:fill="FFFFFF"/>
          <w:lang w:val="ru-RU"/>
        </w:rPr>
        <w:t xml:space="preserve"> (І місце)</w:t>
      </w:r>
      <w:r w:rsidRPr="00B06204">
        <w:rPr>
          <w:rFonts w:ascii="Times New Roman" w:hAnsi="Times New Roman"/>
          <w:sz w:val="28"/>
          <w:szCs w:val="28"/>
          <w:shd w:val="clear" w:color="auto" w:fill="FFFFFF"/>
          <w:lang w:val="uk-UA"/>
        </w:rPr>
        <w:t xml:space="preserve">, колектив </w:t>
      </w:r>
      <w:r w:rsidRPr="00B06204">
        <w:rPr>
          <w:rFonts w:ascii="Times New Roman" w:hAnsi="Times New Roman"/>
          <w:sz w:val="28"/>
          <w:szCs w:val="28"/>
          <w:lang w:val="uk-UA"/>
        </w:rPr>
        <w:t xml:space="preserve">учнів 8-х класів – </w:t>
      </w:r>
      <w:r w:rsidRPr="00616880">
        <w:rPr>
          <w:rFonts w:ascii="Times New Roman" w:hAnsi="Times New Roman"/>
          <w:sz w:val="28"/>
          <w:szCs w:val="28"/>
          <w:lang w:val="ru-RU"/>
        </w:rPr>
        <w:t xml:space="preserve"> у номінації </w:t>
      </w:r>
      <w:r w:rsidRPr="00B06204">
        <w:rPr>
          <w:rFonts w:ascii="Times New Roman" w:hAnsi="Times New Roman"/>
          <w:sz w:val="28"/>
          <w:szCs w:val="28"/>
          <w:lang w:val="uk-UA"/>
        </w:rPr>
        <w:t>«</w:t>
      </w:r>
      <w:r w:rsidRPr="00616880">
        <w:rPr>
          <w:rFonts w:ascii="Times New Roman" w:hAnsi="Times New Roman"/>
          <w:sz w:val="28"/>
          <w:szCs w:val="28"/>
          <w:lang w:val="ru-RU"/>
        </w:rPr>
        <w:t>Відеоробота</w:t>
      </w:r>
      <w:r w:rsidRPr="00B06204">
        <w:rPr>
          <w:rFonts w:ascii="Times New Roman" w:hAnsi="Times New Roman"/>
          <w:sz w:val="28"/>
          <w:szCs w:val="28"/>
          <w:lang w:val="uk-UA"/>
        </w:rPr>
        <w:t>» (</w:t>
      </w:r>
      <w:r w:rsidRPr="00616880">
        <w:rPr>
          <w:rFonts w:ascii="Times New Roman" w:hAnsi="Times New Roman"/>
          <w:sz w:val="28"/>
          <w:szCs w:val="28"/>
          <w:lang w:val="ru-RU"/>
        </w:rPr>
        <w:t>ІІ місце</w:t>
      </w:r>
      <w:r w:rsidRPr="00B06204">
        <w:rPr>
          <w:rFonts w:ascii="Times New Roman" w:hAnsi="Times New Roman"/>
          <w:sz w:val="28"/>
          <w:szCs w:val="28"/>
          <w:lang w:val="uk-UA"/>
        </w:rPr>
        <w:t>)</w:t>
      </w:r>
      <w:r w:rsidR="004917A6">
        <w:rPr>
          <w:rFonts w:ascii="Times New Roman" w:hAnsi="Times New Roman"/>
          <w:sz w:val="28"/>
          <w:szCs w:val="28"/>
          <w:lang w:val="uk-UA"/>
        </w:rPr>
        <w:t>;</w:t>
      </w:r>
    </w:p>
    <w:p w:rsidR="004917A6" w:rsidRDefault="004C7F1B" w:rsidP="00385B8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4C7F1B">
        <w:rPr>
          <w:rFonts w:ascii="Times New Roman" w:hAnsi="Times New Roman"/>
          <w:sz w:val="28"/>
          <w:szCs w:val="28"/>
          <w:lang w:val="uk-UA"/>
        </w:rPr>
        <w:t xml:space="preserve">Стаценко Ігор, Галанцева Тетяна - переможці обласної виставки юних </w:t>
      </w:r>
      <w:r>
        <w:rPr>
          <w:rFonts w:ascii="Times New Roman" w:hAnsi="Times New Roman"/>
          <w:sz w:val="28"/>
          <w:szCs w:val="28"/>
          <w:lang w:val="uk-UA"/>
        </w:rPr>
        <w:t xml:space="preserve">     </w:t>
      </w:r>
      <w:r w:rsidR="004917A6">
        <w:rPr>
          <w:rFonts w:ascii="Times New Roman" w:hAnsi="Times New Roman"/>
          <w:sz w:val="28"/>
          <w:szCs w:val="28"/>
          <w:lang w:val="uk-UA"/>
        </w:rPr>
        <w:t xml:space="preserve"> </w:t>
      </w:r>
      <w:r w:rsidR="009C28BD">
        <w:rPr>
          <w:rFonts w:ascii="Times New Roman" w:hAnsi="Times New Roman"/>
          <w:sz w:val="28"/>
          <w:szCs w:val="28"/>
          <w:lang w:val="uk-UA"/>
        </w:rPr>
        <w:t xml:space="preserve">     </w:t>
      </w:r>
      <w:r w:rsidRPr="004C7F1B">
        <w:rPr>
          <w:rFonts w:ascii="Times New Roman" w:hAnsi="Times New Roman"/>
          <w:sz w:val="28"/>
          <w:szCs w:val="28"/>
          <w:lang w:val="uk-UA"/>
        </w:rPr>
        <w:t>природоохоронців «Зимовий вернісаж - 2015» (ІІ місце)</w:t>
      </w:r>
      <w:r w:rsidR="009C28BD">
        <w:rPr>
          <w:rFonts w:ascii="Times New Roman" w:hAnsi="Times New Roman"/>
          <w:sz w:val="28"/>
          <w:szCs w:val="28"/>
          <w:lang w:val="uk-UA"/>
        </w:rPr>
        <w:t>;</w:t>
      </w:r>
    </w:p>
    <w:p w:rsidR="004917A6" w:rsidRDefault="004917A6" w:rsidP="00385B80">
      <w:pPr>
        <w:pStyle w:val="ac"/>
        <w:spacing w:before="0" w:beforeAutospacing="0" w:after="0" w:afterAutospacing="0" w:line="360" w:lineRule="auto"/>
        <w:jc w:val="both"/>
        <w:textAlignment w:val="baseline"/>
        <w:rPr>
          <w:sz w:val="28"/>
          <w:szCs w:val="28"/>
        </w:rPr>
      </w:pPr>
      <w:r>
        <w:rPr>
          <w:sz w:val="28"/>
          <w:szCs w:val="28"/>
        </w:rPr>
        <w:t xml:space="preserve">       -  хоровий  колектив  «</w:t>
      </w:r>
      <w:r w:rsidRPr="00737A75">
        <w:rPr>
          <w:sz w:val="28"/>
          <w:szCs w:val="28"/>
        </w:rPr>
        <w:t>Веселі дзвіночки</w:t>
      </w:r>
      <w:r>
        <w:rPr>
          <w:sz w:val="28"/>
          <w:szCs w:val="28"/>
        </w:rPr>
        <w:t>»</w:t>
      </w:r>
      <w:r w:rsidRPr="00B34B69">
        <w:rPr>
          <w:sz w:val="28"/>
          <w:szCs w:val="28"/>
        </w:rPr>
        <w:t xml:space="preserve"> -  лауреати Харківського міського фестивалю художньої самодіяльності «Натхнення»</w:t>
      </w:r>
      <w:r>
        <w:rPr>
          <w:sz w:val="28"/>
          <w:szCs w:val="28"/>
        </w:rPr>
        <w:t>;</w:t>
      </w:r>
      <w:r w:rsidRPr="000D6CCA">
        <w:rPr>
          <w:rFonts w:ascii="inherit" w:hAnsi="inherit"/>
          <w:sz w:val="17"/>
          <w:szCs w:val="17"/>
        </w:rPr>
        <w:t xml:space="preserve"> </w:t>
      </w:r>
      <w:r>
        <w:rPr>
          <w:sz w:val="28"/>
          <w:szCs w:val="28"/>
        </w:rPr>
        <w:t xml:space="preserve">       </w:t>
      </w:r>
      <w:r w:rsidRPr="00D0399A">
        <w:rPr>
          <w:sz w:val="28"/>
          <w:szCs w:val="28"/>
        </w:rPr>
        <w:t xml:space="preserve"> </w:t>
      </w:r>
      <w:r>
        <w:rPr>
          <w:sz w:val="28"/>
          <w:szCs w:val="28"/>
        </w:rPr>
        <w:t xml:space="preserve">                                     </w:t>
      </w:r>
      <w:r w:rsidRPr="00D0399A">
        <w:rPr>
          <w:sz w:val="28"/>
          <w:szCs w:val="28"/>
        </w:rPr>
        <w:t>-</w:t>
      </w:r>
    </w:p>
    <w:p w:rsidR="009C28BD" w:rsidRDefault="004917A6" w:rsidP="00385B80">
      <w:pPr>
        <w:pStyle w:val="ac"/>
        <w:spacing w:before="0" w:beforeAutospacing="0" w:after="0" w:afterAutospacing="0" w:line="360" w:lineRule="auto"/>
        <w:jc w:val="both"/>
        <w:textAlignment w:val="baseline"/>
        <w:rPr>
          <w:sz w:val="28"/>
          <w:szCs w:val="28"/>
        </w:rPr>
      </w:pPr>
      <w:r>
        <w:rPr>
          <w:sz w:val="28"/>
          <w:szCs w:val="28"/>
        </w:rPr>
        <w:t xml:space="preserve">      </w:t>
      </w:r>
      <w:r w:rsidRPr="00D0399A">
        <w:rPr>
          <w:sz w:val="28"/>
          <w:szCs w:val="28"/>
        </w:rPr>
        <w:t xml:space="preserve"> </w:t>
      </w:r>
      <w:r>
        <w:rPr>
          <w:sz w:val="28"/>
          <w:szCs w:val="28"/>
        </w:rPr>
        <w:t xml:space="preserve">- </w:t>
      </w:r>
      <w:r w:rsidRPr="00D0399A">
        <w:rPr>
          <w:sz w:val="28"/>
          <w:szCs w:val="28"/>
        </w:rPr>
        <w:t>Сущов Ми</w:t>
      </w:r>
      <w:r>
        <w:rPr>
          <w:sz w:val="28"/>
          <w:szCs w:val="28"/>
        </w:rPr>
        <w:t>кола, учень 9-Б класу, Собран</w:t>
      </w:r>
      <w:r w:rsidRPr="00D0399A">
        <w:rPr>
          <w:sz w:val="28"/>
          <w:szCs w:val="28"/>
        </w:rPr>
        <w:t xml:space="preserve"> Да</w:t>
      </w:r>
      <w:r>
        <w:rPr>
          <w:sz w:val="28"/>
          <w:szCs w:val="28"/>
        </w:rPr>
        <w:t>нііл, учень 3-А класу  -</w:t>
      </w:r>
      <w:r w:rsidRPr="00D0399A">
        <w:rPr>
          <w:sz w:val="28"/>
          <w:szCs w:val="28"/>
        </w:rPr>
        <w:t xml:space="preserve"> переможці</w:t>
      </w:r>
      <w:r>
        <w:rPr>
          <w:sz w:val="28"/>
          <w:szCs w:val="28"/>
        </w:rPr>
        <w:t xml:space="preserve">   обласного конкурсу «Краща саморобка  «Енергія навколо нас», організованого АК «Харківобленерго»</w:t>
      </w:r>
      <w:r>
        <w:rPr>
          <w:rFonts w:ascii="Verdana" w:hAnsi="Verdana"/>
          <w:color w:val="003366"/>
          <w:sz w:val="13"/>
          <w:szCs w:val="13"/>
          <w:shd w:val="clear" w:color="auto" w:fill="F0F8FF"/>
        </w:rPr>
        <w:t>.</w:t>
      </w:r>
      <w:r>
        <w:rPr>
          <w:sz w:val="28"/>
          <w:szCs w:val="28"/>
        </w:rPr>
        <w:t xml:space="preserve"> </w:t>
      </w:r>
    </w:p>
    <w:p w:rsidR="009C28BD" w:rsidRPr="00CB2D5B" w:rsidRDefault="0098602C" w:rsidP="00385B80">
      <w:pPr>
        <w:numPr>
          <w:ilvl w:val="12"/>
          <w:numId w:val="0"/>
        </w:numPr>
        <w:tabs>
          <w:tab w:val="num" w:pos="0"/>
        </w:tabs>
        <w:spacing w:after="0" w:line="360" w:lineRule="auto"/>
        <w:ind w:firstLine="440"/>
        <w:jc w:val="both"/>
        <w:rPr>
          <w:rFonts w:ascii="Times New Roman" w:hAnsi="Times New Roman"/>
          <w:sz w:val="28"/>
          <w:szCs w:val="28"/>
          <w:lang w:val="ru-RU"/>
        </w:rPr>
      </w:pPr>
      <w:r w:rsidRPr="0098602C">
        <w:rPr>
          <w:sz w:val="28"/>
          <w:szCs w:val="28"/>
          <w:lang w:val="ru-RU"/>
        </w:rPr>
        <w:t xml:space="preserve">     </w:t>
      </w:r>
      <w:r w:rsidR="009C28BD" w:rsidRPr="0098602C">
        <w:rPr>
          <w:rFonts w:ascii="Times New Roman" w:hAnsi="Times New Roman"/>
          <w:sz w:val="28"/>
          <w:szCs w:val="28"/>
          <w:lang w:val="ru-RU"/>
        </w:rPr>
        <w:t xml:space="preserve">Учні початкових класів отримали Диплом за  творчу роботу </w:t>
      </w:r>
      <w:r w:rsidR="009C28BD" w:rsidRPr="0098602C">
        <w:rPr>
          <w:rFonts w:ascii="Times New Roman" w:hAnsi="Times New Roman"/>
          <w:sz w:val="28"/>
          <w:szCs w:val="28"/>
        </w:rPr>
        <w:t> </w:t>
      </w:r>
      <w:r w:rsidR="009C28BD" w:rsidRPr="0098602C">
        <w:rPr>
          <w:rFonts w:ascii="Times New Roman" w:hAnsi="Times New Roman"/>
          <w:sz w:val="28"/>
          <w:szCs w:val="28"/>
          <w:lang w:val="ru-RU"/>
        </w:rPr>
        <w:t>«Книга-оберіг» у Всеукраїнському конкурсі «Оберіг захисника України».</w:t>
      </w:r>
      <w:r w:rsidRPr="0098602C">
        <w:rPr>
          <w:rFonts w:ascii="Times New Roman" w:hAnsi="Times New Roman"/>
          <w:sz w:val="28"/>
          <w:szCs w:val="28"/>
          <w:lang w:val="uk-UA"/>
        </w:rPr>
        <w:t xml:space="preserve"> Вихованці дошкільного підрозділу  разом з педагогами та батьками взяли участь у дитячому архітектурному відео-конкурсі «Моє місто» в рамках проекту «Сприяння освіті».</w:t>
      </w:r>
    </w:p>
    <w:p w:rsidR="00415F4B" w:rsidRPr="00415F4B" w:rsidRDefault="004917A6" w:rsidP="00E30D3E">
      <w:pPr>
        <w:pStyle w:val="ac"/>
        <w:spacing w:before="0" w:beforeAutospacing="0" w:after="0" w:afterAutospacing="0" w:line="360" w:lineRule="auto"/>
        <w:jc w:val="both"/>
        <w:textAlignment w:val="baseline"/>
        <w:rPr>
          <w:rStyle w:val="11"/>
          <w:b/>
          <w:color w:val="000000"/>
          <w:sz w:val="28"/>
          <w:szCs w:val="28"/>
        </w:rPr>
      </w:pPr>
      <w:r>
        <w:rPr>
          <w:sz w:val="28"/>
          <w:szCs w:val="28"/>
        </w:rPr>
        <w:t xml:space="preserve">   </w:t>
      </w:r>
      <w:r w:rsidR="00415F4B" w:rsidRPr="00415F4B">
        <w:rPr>
          <w:rStyle w:val="11"/>
          <w:b/>
          <w:color w:val="000000"/>
          <w:sz w:val="28"/>
          <w:szCs w:val="28"/>
        </w:rPr>
        <w:t>2. Вжиті керівником заходи щодо зміцнення та модернізації матеріально-технічної бази навчального закладу</w:t>
      </w:r>
      <w:r w:rsidR="00C266F7">
        <w:rPr>
          <w:rStyle w:val="11"/>
          <w:b/>
          <w:color w:val="000000"/>
          <w:sz w:val="28"/>
          <w:szCs w:val="28"/>
        </w:rPr>
        <w:t>.</w:t>
      </w:r>
    </w:p>
    <w:p w:rsidR="00A13788" w:rsidRPr="008C536E" w:rsidRDefault="00A13788" w:rsidP="00385B80">
      <w:pPr>
        <w:pStyle w:val="a7"/>
        <w:spacing w:before="0" w:line="360" w:lineRule="auto"/>
        <w:ind w:right="20"/>
        <w:rPr>
          <w:rStyle w:val="11"/>
          <w:sz w:val="28"/>
          <w:szCs w:val="28"/>
          <w:lang w:eastAsia="uk-UA"/>
        </w:rPr>
      </w:pPr>
      <w:r w:rsidRPr="008C536E">
        <w:rPr>
          <w:rStyle w:val="11"/>
          <w:sz w:val="28"/>
          <w:szCs w:val="28"/>
          <w:lang w:eastAsia="uk-UA"/>
        </w:rPr>
        <w:t xml:space="preserve">Облік матеріальних цінностей проводиться в установленому порядку, оприбутковується в бухгалтерії закладу. На засіданнях ради навчального закладу розглядаються питання про надходження благодійної допомоги. </w:t>
      </w:r>
    </w:p>
    <w:p w:rsidR="002F2F03" w:rsidRPr="008C536E" w:rsidRDefault="002F2F03" w:rsidP="00385B80">
      <w:pPr>
        <w:pStyle w:val="a7"/>
        <w:spacing w:before="0" w:line="360" w:lineRule="auto"/>
        <w:ind w:right="20"/>
        <w:rPr>
          <w:rStyle w:val="11"/>
          <w:sz w:val="28"/>
          <w:szCs w:val="28"/>
          <w:lang w:eastAsia="uk-UA"/>
        </w:rPr>
      </w:pPr>
      <w:r w:rsidRPr="008C536E">
        <w:rPr>
          <w:rStyle w:val="11"/>
          <w:sz w:val="28"/>
          <w:szCs w:val="28"/>
          <w:lang w:eastAsia="uk-UA"/>
        </w:rPr>
        <w:t xml:space="preserve">Кількість витрачених коштів на підготовку закладу  до нового </w:t>
      </w:r>
      <w:r w:rsidR="00390E92" w:rsidRPr="008C536E">
        <w:rPr>
          <w:rStyle w:val="11"/>
          <w:sz w:val="28"/>
          <w:szCs w:val="28"/>
          <w:u w:val="single"/>
          <w:lang w:eastAsia="uk-UA"/>
        </w:rPr>
        <w:t>2015</w:t>
      </w:r>
      <w:r w:rsidRPr="008C536E">
        <w:rPr>
          <w:rStyle w:val="11"/>
          <w:sz w:val="28"/>
          <w:szCs w:val="28"/>
          <w:u w:val="single"/>
          <w:lang w:eastAsia="uk-UA"/>
        </w:rPr>
        <w:t>/201</w:t>
      </w:r>
      <w:r w:rsidR="00390E92" w:rsidRPr="008C536E">
        <w:rPr>
          <w:rStyle w:val="11"/>
          <w:sz w:val="28"/>
          <w:szCs w:val="28"/>
          <w:u w:val="single"/>
          <w:lang w:eastAsia="uk-UA"/>
        </w:rPr>
        <w:t>6</w:t>
      </w:r>
      <w:r w:rsidRPr="008C536E">
        <w:rPr>
          <w:rStyle w:val="11"/>
          <w:sz w:val="28"/>
          <w:szCs w:val="28"/>
          <w:lang w:eastAsia="uk-UA"/>
        </w:rPr>
        <w:t xml:space="preserve"> </w:t>
      </w:r>
      <w:r w:rsidRPr="008C536E">
        <w:rPr>
          <w:rStyle w:val="11"/>
          <w:sz w:val="28"/>
          <w:szCs w:val="28"/>
          <w:lang w:eastAsia="uk-UA"/>
        </w:rPr>
        <w:lastRenderedPageBreak/>
        <w:t xml:space="preserve">навчального року </w:t>
      </w:r>
      <w:r w:rsidR="008C536E" w:rsidRPr="008C536E">
        <w:rPr>
          <w:rStyle w:val="11"/>
          <w:sz w:val="28"/>
          <w:szCs w:val="28"/>
          <w:lang w:eastAsia="uk-UA"/>
        </w:rPr>
        <w:t xml:space="preserve"> - </w:t>
      </w:r>
      <w:r w:rsidR="00860B6A" w:rsidRPr="008C536E">
        <w:rPr>
          <w:rStyle w:val="11"/>
          <w:sz w:val="28"/>
          <w:szCs w:val="28"/>
          <w:u w:val="single"/>
          <w:lang w:eastAsia="uk-UA"/>
        </w:rPr>
        <w:t>493810</w:t>
      </w:r>
      <w:r w:rsidRPr="008C536E">
        <w:rPr>
          <w:rStyle w:val="11"/>
          <w:sz w:val="28"/>
          <w:szCs w:val="28"/>
          <w:lang w:eastAsia="uk-UA"/>
        </w:rPr>
        <w:t xml:space="preserve"> грн.:</w:t>
      </w:r>
    </w:p>
    <w:p w:rsidR="002F2F03" w:rsidRPr="008C536E" w:rsidRDefault="00860B6A" w:rsidP="008C536E">
      <w:pPr>
        <w:pStyle w:val="a7"/>
        <w:numPr>
          <w:ilvl w:val="0"/>
          <w:numId w:val="5"/>
        </w:numPr>
        <w:spacing w:before="0" w:line="360" w:lineRule="auto"/>
        <w:ind w:right="20"/>
        <w:rPr>
          <w:rStyle w:val="11"/>
          <w:sz w:val="28"/>
          <w:szCs w:val="28"/>
          <w:lang w:eastAsia="uk-UA"/>
        </w:rPr>
      </w:pPr>
      <w:r w:rsidRPr="008C536E">
        <w:rPr>
          <w:rStyle w:val="11"/>
          <w:sz w:val="28"/>
          <w:szCs w:val="28"/>
          <w:lang w:eastAsia="uk-UA"/>
        </w:rPr>
        <w:t>бюджетних -</w:t>
      </w:r>
      <w:r w:rsidRPr="008C536E">
        <w:rPr>
          <w:rStyle w:val="11"/>
          <w:sz w:val="28"/>
          <w:szCs w:val="28"/>
          <w:u w:val="single"/>
          <w:lang w:eastAsia="uk-UA"/>
        </w:rPr>
        <w:t>372147</w:t>
      </w:r>
      <w:r w:rsidR="002F2F03" w:rsidRPr="008C536E">
        <w:rPr>
          <w:rStyle w:val="11"/>
          <w:sz w:val="28"/>
          <w:szCs w:val="28"/>
          <w:u w:val="single"/>
          <w:lang w:eastAsia="uk-UA"/>
        </w:rPr>
        <w:t xml:space="preserve"> грн.;</w:t>
      </w:r>
    </w:p>
    <w:p w:rsidR="002F2F03" w:rsidRPr="008C536E" w:rsidRDefault="00860B6A" w:rsidP="008C536E">
      <w:pPr>
        <w:pStyle w:val="a7"/>
        <w:numPr>
          <w:ilvl w:val="0"/>
          <w:numId w:val="5"/>
        </w:numPr>
        <w:spacing w:before="0" w:line="360" w:lineRule="auto"/>
        <w:ind w:right="20"/>
        <w:rPr>
          <w:rStyle w:val="11"/>
          <w:sz w:val="28"/>
          <w:szCs w:val="28"/>
          <w:lang w:eastAsia="uk-UA"/>
        </w:rPr>
      </w:pPr>
      <w:r w:rsidRPr="008C536E">
        <w:rPr>
          <w:rStyle w:val="11"/>
          <w:sz w:val="28"/>
          <w:szCs w:val="28"/>
          <w:lang w:eastAsia="uk-UA"/>
        </w:rPr>
        <w:t>спонсорських</w:t>
      </w:r>
      <w:r w:rsidR="00FA20D1">
        <w:rPr>
          <w:rStyle w:val="11"/>
          <w:sz w:val="28"/>
          <w:szCs w:val="28"/>
          <w:lang w:eastAsia="uk-UA"/>
        </w:rPr>
        <w:t xml:space="preserve"> </w:t>
      </w:r>
      <w:r w:rsidRPr="008C536E">
        <w:rPr>
          <w:rStyle w:val="11"/>
          <w:sz w:val="28"/>
          <w:szCs w:val="28"/>
          <w:lang w:eastAsia="uk-UA"/>
        </w:rPr>
        <w:t xml:space="preserve">- </w:t>
      </w:r>
      <w:r w:rsidRPr="008C536E">
        <w:rPr>
          <w:rStyle w:val="11"/>
          <w:sz w:val="28"/>
          <w:szCs w:val="28"/>
          <w:u w:val="single"/>
          <w:lang w:eastAsia="uk-UA"/>
        </w:rPr>
        <w:t>63663</w:t>
      </w:r>
      <w:r w:rsidR="002F2F03" w:rsidRPr="008C536E">
        <w:rPr>
          <w:rStyle w:val="11"/>
          <w:sz w:val="28"/>
          <w:szCs w:val="28"/>
          <w:u w:val="single"/>
          <w:lang w:eastAsia="uk-UA"/>
        </w:rPr>
        <w:t xml:space="preserve"> грн.;</w:t>
      </w:r>
    </w:p>
    <w:p w:rsidR="00860B6A" w:rsidRPr="008C536E" w:rsidRDefault="00860B6A" w:rsidP="008C536E">
      <w:pPr>
        <w:pStyle w:val="a7"/>
        <w:numPr>
          <w:ilvl w:val="0"/>
          <w:numId w:val="5"/>
        </w:numPr>
        <w:spacing w:before="0" w:line="360" w:lineRule="auto"/>
        <w:ind w:right="20"/>
        <w:rPr>
          <w:rStyle w:val="11"/>
          <w:sz w:val="28"/>
          <w:szCs w:val="28"/>
          <w:lang w:eastAsia="uk-UA"/>
        </w:rPr>
      </w:pPr>
      <w:r w:rsidRPr="008C536E">
        <w:rPr>
          <w:rStyle w:val="11"/>
          <w:sz w:val="28"/>
          <w:szCs w:val="28"/>
          <w:lang w:eastAsia="uk-UA"/>
        </w:rPr>
        <w:t>інші надходження спеціального фонду</w:t>
      </w:r>
      <w:r w:rsidR="00FA20D1">
        <w:rPr>
          <w:rStyle w:val="11"/>
          <w:sz w:val="28"/>
          <w:szCs w:val="28"/>
          <w:lang w:eastAsia="uk-UA"/>
        </w:rPr>
        <w:t xml:space="preserve"> - </w:t>
      </w:r>
      <w:r w:rsidRPr="008C536E">
        <w:rPr>
          <w:rStyle w:val="11"/>
          <w:sz w:val="28"/>
          <w:szCs w:val="28"/>
          <w:u w:val="single"/>
          <w:lang w:eastAsia="uk-UA"/>
        </w:rPr>
        <w:t>48000 грн.;</w:t>
      </w:r>
    </w:p>
    <w:p w:rsidR="002F2F03" w:rsidRPr="008C536E" w:rsidRDefault="00860B6A" w:rsidP="008C536E">
      <w:pPr>
        <w:pStyle w:val="a7"/>
        <w:numPr>
          <w:ilvl w:val="0"/>
          <w:numId w:val="5"/>
        </w:numPr>
        <w:spacing w:before="0" w:line="360" w:lineRule="auto"/>
        <w:ind w:right="20"/>
        <w:rPr>
          <w:rStyle w:val="11"/>
          <w:sz w:val="28"/>
          <w:szCs w:val="28"/>
          <w:u w:val="single"/>
          <w:lang w:eastAsia="uk-UA"/>
        </w:rPr>
      </w:pPr>
      <w:r w:rsidRPr="008C536E">
        <w:rPr>
          <w:rStyle w:val="11"/>
          <w:sz w:val="28"/>
          <w:szCs w:val="28"/>
          <w:lang w:eastAsia="uk-UA"/>
        </w:rPr>
        <w:t xml:space="preserve">батьківських - </w:t>
      </w:r>
      <w:r w:rsidRPr="008C536E">
        <w:rPr>
          <w:rStyle w:val="11"/>
          <w:sz w:val="28"/>
          <w:szCs w:val="28"/>
          <w:u w:val="single"/>
          <w:lang w:eastAsia="uk-UA"/>
        </w:rPr>
        <w:t>10000</w:t>
      </w:r>
      <w:r w:rsidR="002F2F03" w:rsidRPr="008C536E">
        <w:rPr>
          <w:rStyle w:val="11"/>
          <w:sz w:val="28"/>
          <w:szCs w:val="28"/>
          <w:u w:val="single"/>
          <w:lang w:eastAsia="uk-UA"/>
        </w:rPr>
        <w:t xml:space="preserve"> грн.</w:t>
      </w:r>
    </w:p>
    <w:p w:rsidR="002F2F03" w:rsidRPr="008C536E" w:rsidRDefault="008C536E" w:rsidP="00385B80">
      <w:pPr>
        <w:pStyle w:val="a7"/>
        <w:spacing w:before="0" w:line="360" w:lineRule="auto"/>
        <w:ind w:right="20"/>
        <w:rPr>
          <w:rStyle w:val="11"/>
          <w:sz w:val="28"/>
          <w:szCs w:val="28"/>
          <w:lang w:eastAsia="uk-UA"/>
        </w:rPr>
      </w:pPr>
      <w:r w:rsidRPr="008C536E">
        <w:rPr>
          <w:rStyle w:val="11"/>
          <w:sz w:val="28"/>
          <w:szCs w:val="28"/>
          <w:lang w:eastAsia="uk-UA"/>
        </w:rPr>
        <w:t>За 2015 рік</w:t>
      </w:r>
      <w:r w:rsidR="00190A24" w:rsidRPr="008C536E">
        <w:rPr>
          <w:rStyle w:val="11"/>
          <w:sz w:val="28"/>
          <w:szCs w:val="28"/>
          <w:lang w:eastAsia="uk-UA"/>
        </w:rPr>
        <w:t xml:space="preserve"> відремонтовано: </w:t>
      </w:r>
    </w:p>
    <w:p w:rsidR="002F2F03" w:rsidRPr="008C536E" w:rsidRDefault="002F2F03" w:rsidP="00385B80">
      <w:pPr>
        <w:pStyle w:val="a7"/>
        <w:spacing w:before="0" w:line="360" w:lineRule="auto"/>
        <w:ind w:right="20"/>
        <w:rPr>
          <w:rStyle w:val="11"/>
          <w:sz w:val="28"/>
          <w:szCs w:val="28"/>
          <w:lang w:eastAsia="uk-UA"/>
        </w:rPr>
      </w:pPr>
      <w:r w:rsidRPr="008C536E">
        <w:rPr>
          <w:rStyle w:val="11"/>
          <w:sz w:val="28"/>
          <w:szCs w:val="28"/>
          <w:u w:val="single"/>
          <w:lang w:eastAsia="uk-UA"/>
        </w:rPr>
        <w:t>Шкільний підрозділ:</w:t>
      </w:r>
      <w:r w:rsidRPr="008C536E">
        <w:rPr>
          <w:rStyle w:val="11"/>
          <w:sz w:val="28"/>
          <w:szCs w:val="28"/>
          <w:lang w:eastAsia="uk-UA"/>
        </w:rPr>
        <w:t xml:space="preserve"> </w:t>
      </w:r>
      <w:r w:rsidR="00190A24" w:rsidRPr="008C536E">
        <w:rPr>
          <w:rStyle w:val="11"/>
          <w:sz w:val="28"/>
          <w:szCs w:val="28"/>
          <w:lang w:eastAsia="uk-UA"/>
        </w:rPr>
        <w:t xml:space="preserve"> </w:t>
      </w:r>
      <w:r w:rsidR="008C536E" w:rsidRPr="008C536E">
        <w:rPr>
          <w:rStyle w:val="11"/>
          <w:sz w:val="28"/>
          <w:szCs w:val="28"/>
          <w:lang w:eastAsia="uk-UA"/>
        </w:rPr>
        <w:t xml:space="preserve">ремонт </w:t>
      </w:r>
      <w:r w:rsidR="00190A24" w:rsidRPr="008C536E">
        <w:rPr>
          <w:rStyle w:val="11"/>
          <w:sz w:val="28"/>
          <w:szCs w:val="28"/>
          <w:lang w:eastAsia="uk-UA"/>
        </w:rPr>
        <w:t>спальн</w:t>
      </w:r>
      <w:r w:rsidR="008C536E" w:rsidRPr="008C536E">
        <w:rPr>
          <w:rStyle w:val="11"/>
          <w:sz w:val="28"/>
          <w:szCs w:val="28"/>
          <w:lang w:eastAsia="uk-UA"/>
        </w:rPr>
        <w:t xml:space="preserve">і для </w:t>
      </w:r>
      <w:r w:rsidR="00110720">
        <w:rPr>
          <w:rStyle w:val="11"/>
          <w:sz w:val="28"/>
          <w:szCs w:val="28"/>
          <w:lang w:eastAsia="uk-UA"/>
        </w:rPr>
        <w:t>дівчат</w:t>
      </w:r>
      <w:r w:rsidR="008C536E" w:rsidRPr="008C536E">
        <w:rPr>
          <w:rStyle w:val="11"/>
          <w:sz w:val="28"/>
          <w:szCs w:val="28"/>
          <w:lang w:eastAsia="uk-UA"/>
        </w:rPr>
        <w:t>.</w:t>
      </w:r>
    </w:p>
    <w:p w:rsidR="008750F9" w:rsidRPr="008C536E" w:rsidRDefault="002F2F03" w:rsidP="00385B80">
      <w:pPr>
        <w:pStyle w:val="a7"/>
        <w:spacing w:before="0" w:line="360" w:lineRule="auto"/>
        <w:ind w:right="20"/>
        <w:rPr>
          <w:rStyle w:val="11"/>
          <w:sz w:val="28"/>
          <w:szCs w:val="28"/>
          <w:lang w:eastAsia="uk-UA"/>
        </w:rPr>
      </w:pPr>
      <w:r w:rsidRPr="008C536E">
        <w:rPr>
          <w:rStyle w:val="11"/>
          <w:sz w:val="28"/>
          <w:szCs w:val="28"/>
          <w:u w:val="single"/>
          <w:lang w:eastAsia="uk-UA"/>
        </w:rPr>
        <w:t>Дошкільний підрозділ</w:t>
      </w:r>
      <w:r w:rsidR="008C536E" w:rsidRPr="008C536E">
        <w:rPr>
          <w:rStyle w:val="11"/>
          <w:sz w:val="28"/>
          <w:szCs w:val="28"/>
          <w:u w:val="single"/>
          <w:lang w:eastAsia="uk-UA"/>
        </w:rPr>
        <w:t xml:space="preserve">: </w:t>
      </w:r>
      <w:r w:rsidR="008C536E" w:rsidRPr="008C536E">
        <w:rPr>
          <w:rStyle w:val="11"/>
          <w:sz w:val="28"/>
          <w:szCs w:val="28"/>
          <w:lang w:eastAsia="uk-UA"/>
        </w:rPr>
        <w:t xml:space="preserve">ремонт ігрової кімнати, прибудинкової території (укладка асфальтового покриття) </w:t>
      </w:r>
    </w:p>
    <w:p w:rsidR="008750F9" w:rsidRPr="00FA20D1" w:rsidRDefault="008750F9" w:rsidP="00385B80">
      <w:pPr>
        <w:pStyle w:val="a7"/>
        <w:spacing w:before="0" w:line="360" w:lineRule="auto"/>
        <w:ind w:right="20"/>
        <w:rPr>
          <w:rStyle w:val="11"/>
          <w:sz w:val="28"/>
          <w:szCs w:val="28"/>
          <w:lang w:eastAsia="uk-UA"/>
        </w:rPr>
      </w:pPr>
      <w:r w:rsidRPr="00FA20D1">
        <w:rPr>
          <w:rStyle w:val="11"/>
          <w:sz w:val="28"/>
          <w:szCs w:val="28"/>
          <w:lang w:eastAsia="uk-UA"/>
        </w:rPr>
        <w:t xml:space="preserve">Придбано </w:t>
      </w:r>
      <w:r w:rsidR="00FA20D1" w:rsidRPr="00FA20D1">
        <w:rPr>
          <w:rStyle w:val="11"/>
          <w:sz w:val="28"/>
          <w:szCs w:val="28"/>
          <w:lang w:eastAsia="uk-UA"/>
        </w:rPr>
        <w:t>комп’ютери – 8</w:t>
      </w:r>
      <w:r w:rsidR="00AA3299" w:rsidRPr="00FA20D1">
        <w:rPr>
          <w:rStyle w:val="11"/>
          <w:sz w:val="28"/>
          <w:szCs w:val="28"/>
          <w:lang w:eastAsia="uk-UA"/>
        </w:rPr>
        <w:t xml:space="preserve"> шт., </w:t>
      </w:r>
      <w:r w:rsidR="00FA20D1" w:rsidRPr="00FA20D1">
        <w:rPr>
          <w:rStyle w:val="11"/>
          <w:sz w:val="28"/>
          <w:szCs w:val="28"/>
          <w:lang w:eastAsia="uk-UA"/>
        </w:rPr>
        <w:t>пральна машина -1 шт., дошка мобільна – 1 шт., тренажер «Лижник» - 1 шт., теплиця – 1 шт., планшети – 2 шт., клавішник цифровий -1 шт., мультимедійна дошка – 1 шт</w:t>
      </w:r>
      <w:r w:rsidR="00110720">
        <w:rPr>
          <w:rStyle w:val="11"/>
          <w:sz w:val="28"/>
          <w:szCs w:val="28"/>
          <w:lang w:eastAsia="uk-UA"/>
        </w:rPr>
        <w:t xml:space="preserve">. </w:t>
      </w:r>
      <w:r w:rsidR="00FA20D1" w:rsidRPr="00FA20D1">
        <w:rPr>
          <w:rStyle w:val="11"/>
          <w:sz w:val="28"/>
          <w:szCs w:val="28"/>
          <w:lang w:eastAsia="uk-UA"/>
        </w:rPr>
        <w:t>, столи для пісочної анімації -3</w:t>
      </w:r>
      <w:r w:rsidR="00FA20D1">
        <w:rPr>
          <w:rStyle w:val="11"/>
          <w:sz w:val="28"/>
          <w:szCs w:val="28"/>
          <w:lang w:eastAsia="uk-UA"/>
        </w:rPr>
        <w:t xml:space="preserve"> шт.</w:t>
      </w:r>
    </w:p>
    <w:p w:rsidR="00415F4B" w:rsidRPr="00FA20D1" w:rsidRDefault="00415F4B" w:rsidP="00385B80">
      <w:pPr>
        <w:pStyle w:val="a7"/>
        <w:spacing w:before="0" w:line="360" w:lineRule="auto"/>
        <w:ind w:right="20" w:firstLine="0"/>
        <w:rPr>
          <w:rStyle w:val="11"/>
          <w:b/>
          <w:sz w:val="28"/>
          <w:szCs w:val="28"/>
          <w:lang w:eastAsia="uk-UA"/>
        </w:rPr>
      </w:pPr>
      <w:r w:rsidRPr="00FA20D1">
        <w:rPr>
          <w:rStyle w:val="11"/>
          <w:b/>
          <w:sz w:val="28"/>
          <w:szCs w:val="28"/>
          <w:lang w:eastAsia="uk-UA"/>
        </w:rPr>
        <w:t>3. Залучення додаткових джерел фінансування навчального закладу та їх раціональне використання</w:t>
      </w:r>
      <w:r w:rsidR="00C266F7" w:rsidRPr="00FA20D1">
        <w:rPr>
          <w:rStyle w:val="11"/>
          <w:b/>
          <w:sz w:val="28"/>
          <w:szCs w:val="28"/>
          <w:lang w:eastAsia="uk-UA"/>
        </w:rPr>
        <w:t>.</w:t>
      </w:r>
    </w:p>
    <w:p w:rsidR="008B2F3E" w:rsidRPr="00DB784C" w:rsidRDefault="008B2F3E" w:rsidP="00385B80">
      <w:pPr>
        <w:pStyle w:val="a7"/>
        <w:spacing w:before="0" w:line="360" w:lineRule="auto"/>
        <w:ind w:right="20"/>
        <w:rPr>
          <w:rStyle w:val="11"/>
          <w:b/>
          <w:color w:val="FF0000"/>
          <w:sz w:val="28"/>
          <w:szCs w:val="28"/>
          <w:lang w:eastAsia="uk-UA"/>
        </w:rPr>
      </w:pPr>
      <w:r w:rsidRPr="00FA20D1">
        <w:rPr>
          <w:rStyle w:val="11"/>
          <w:b/>
          <w:sz w:val="28"/>
          <w:szCs w:val="28"/>
          <w:lang w:eastAsia="uk-UA"/>
        </w:rPr>
        <w:t>Благодійна допомога, що поставлена на баланс навчального закладу</w:t>
      </w:r>
      <w:r w:rsidR="00FA20D1" w:rsidRPr="00FA20D1">
        <w:rPr>
          <w:rStyle w:val="11"/>
          <w:b/>
          <w:sz w:val="28"/>
          <w:szCs w:val="28"/>
          <w:lang w:eastAsia="uk-UA"/>
        </w:rPr>
        <w:t xml:space="preserve">, за 2015 рік - </w:t>
      </w:r>
      <w:r w:rsidR="00FA20D1" w:rsidRPr="00FA20D1">
        <w:rPr>
          <w:rStyle w:val="11"/>
          <w:sz w:val="28"/>
          <w:szCs w:val="28"/>
          <w:u w:val="single"/>
          <w:lang w:eastAsia="uk-UA"/>
        </w:rPr>
        <w:t>63663 грн.</w:t>
      </w:r>
      <w:r w:rsidRPr="00DB784C">
        <w:rPr>
          <w:rStyle w:val="11"/>
          <w:b/>
          <w:color w:val="FF0000"/>
          <w:sz w:val="28"/>
          <w:szCs w:val="28"/>
          <w:lang w:eastAsia="uk-UA"/>
        </w:rPr>
        <w:t>.</w:t>
      </w:r>
    </w:p>
    <w:p w:rsidR="00415F4B" w:rsidRPr="008E3570" w:rsidRDefault="00415F4B" w:rsidP="00385B80">
      <w:pPr>
        <w:pStyle w:val="a7"/>
        <w:spacing w:before="0" w:line="360" w:lineRule="auto"/>
        <w:ind w:right="20" w:firstLine="0"/>
        <w:rPr>
          <w:rStyle w:val="11"/>
          <w:b/>
          <w:sz w:val="28"/>
          <w:szCs w:val="28"/>
          <w:lang w:eastAsia="uk-UA"/>
        </w:rPr>
      </w:pPr>
      <w:r w:rsidRPr="008E3570">
        <w:rPr>
          <w:rStyle w:val="11"/>
          <w:b/>
          <w:sz w:val="28"/>
          <w:szCs w:val="28"/>
          <w:lang w:eastAsia="uk-UA"/>
        </w:rPr>
        <w:t>4. Вжиті заходи щодо забезпечення навчального закладу педагогічними кадрами та доцільність їх розстановки</w:t>
      </w:r>
      <w:r w:rsidR="009D5DA3" w:rsidRPr="008E3570">
        <w:rPr>
          <w:rStyle w:val="11"/>
          <w:b/>
          <w:sz w:val="28"/>
          <w:szCs w:val="28"/>
          <w:lang w:eastAsia="uk-UA"/>
        </w:rPr>
        <w:t>.</w:t>
      </w:r>
    </w:p>
    <w:p w:rsidR="00415F4B" w:rsidRPr="008E3570" w:rsidRDefault="00415F4B" w:rsidP="00385B80">
      <w:pPr>
        <w:pStyle w:val="a7"/>
        <w:spacing w:before="0" w:line="360" w:lineRule="auto"/>
        <w:ind w:right="20"/>
        <w:rPr>
          <w:rStyle w:val="11"/>
          <w:sz w:val="28"/>
          <w:szCs w:val="28"/>
          <w:lang w:eastAsia="uk-UA"/>
        </w:rPr>
      </w:pPr>
      <w:r w:rsidRPr="008E3570">
        <w:rPr>
          <w:rStyle w:val="11"/>
          <w:sz w:val="28"/>
          <w:szCs w:val="28"/>
          <w:lang w:eastAsia="uk-UA"/>
        </w:rPr>
        <w:t xml:space="preserve">Педагогічний колектив навчального закладу складається </w:t>
      </w:r>
      <w:r w:rsidR="00115EC0" w:rsidRPr="008E3570">
        <w:rPr>
          <w:rStyle w:val="11"/>
          <w:sz w:val="28"/>
          <w:szCs w:val="28"/>
          <w:lang w:eastAsia="uk-UA"/>
        </w:rPr>
        <w:t xml:space="preserve"> з </w:t>
      </w:r>
      <w:r w:rsidR="00793A52" w:rsidRPr="008E3570">
        <w:rPr>
          <w:rStyle w:val="11"/>
          <w:sz w:val="28"/>
          <w:szCs w:val="28"/>
          <w:lang w:eastAsia="uk-UA"/>
        </w:rPr>
        <w:t xml:space="preserve">74 </w:t>
      </w:r>
      <w:r w:rsidRPr="008E3570">
        <w:rPr>
          <w:rStyle w:val="11"/>
          <w:sz w:val="28"/>
          <w:szCs w:val="28"/>
          <w:lang w:eastAsia="uk-UA"/>
        </w:rPr>
        <w:t>педагог</w:t>
      </w:r>
      <w:r w:rsidR="00115EC0" w:rsidRPr="008E3570">
        <w:rPr>
          <w:rStyle w:val="11"/>
          <w:sz w:val="28"/>
          <w:szCs w:val="28"/>
          <w:lang w:eastAsia="uk-UA"/>
        </w:rPr>
        <w:t>ів</w:t>
      </w:r>
      <w:r w:rsidRPr="008E3570">
        <w:rPr>
          <w:rStyle w:val="11"/>
          <w:sz w:val="28"/>
          <w:szCs w:val="28"/>
          <w:lang w:eastAsia="uk-UA"/>
        </w:rPr>
        <w:t>, з них:</w:t>
      </w:r>
    </w:p>
    <w:p w:rsidR="00415F4B" w:rsidRPr="008E3570" w:rsidRDefault="00415F4B" w:rsidP="00385B80">
      <w:pPr>
        <w:pStyle w:val="a7"/>
        <w:spacing w:before="0" w:line="360" w:lineRule="auto"/>
        <w:ind w:right="20"/>
        <w:rPr>
          <w:rStyle w:val="11"/>
          <w:sz w:val="28"/>
          <w:szCs w:val="28"/>
          <w:lang w:eastAsia="uk-UA"/>
        </w:rPr>
      </w:pPr>
      <w:r w:rsidRPr="008E3570">
        <w:rPr>
          <w:rStyle w:val="11"/>
          <w:sz w:val="28"/>
          <w:szCs w:val="28"/>
          <w:lang w:eastAsia="uk-UA"/>
        </w:rPr>
        <w:t>-</w:t>
      </w:r>
      <w:r w:rsidR="00793A52" w:rsidRPr="008E3570">
        <w:rPr>
          <w:rStyle w:val="11"/>
          <w:sz w:val="28"/>
          <w:szCs w:val="28"/>
          <w:lang w:eastAsia="uk-UA"/>
        </w:rPr>
        <w:t xml:space="preserve"> учителів  вищої категорії  – 17</w:t>
      </w:r>
      <w:r w:rsidRPr="008E3570">
        <w:rPr>
          <w:rStyle w:val="11"/>
          <w:sz w:val="28"/>
          <w:szCs w:val="28"/>
          <w:lang w:eastAsia="uk-UA"/>
        </w:rPr>
        <w:t>,</w:t>
      </w:r>
    </w:p>
    <w:p w:rsidR="00415F4B" w:rsidRPr="008E3570" w:rsidRDefault="00415F4B" w:rsidP="00385B80">
      <w:pPr>
        <w:pStyle w:val="a7"/>
        <w:spacing w:before="0" w:line="360" w:lineRule="auto"/>
        <w:ind w:right="20"/>
        <w:rPr>
          <w:rStyle w:val="11"/>
          <w:sz w:val="28"/>
          <w:szCs w:val="28"/>
          <w:lang w:eastAsia="uk-UA"/>
        </w:rPr>
      </w:pPr>
      <w:r w:rsidRPr="008E3570">
        <w:rPr>
          <w:rStyle w:val="11"/>
          <w:sz w:val="28"/>
          <w:szCs w:val="28"/>
          <w:lang w:eastAsia="uk-UA"/>
        </w:rPr>
        <w:t>- учителів І категорії – 1</w:t>
      </w:r>
      <w:r w:rsidR="00542908" w:rsidRPr="008E3570">
        <w:rPr>
          <w:rStyle w:val="11"/>
          <w:sz w:val="28"/>
          <w:szCs w:val="28"/>
          <w:lang w:eastAsia="uk-UA"/>
        </w:rPr>
        <w:t>6</w:t>
      </w:r>
      <w:r w:rsidRPr="008E3570">
        <w:rPr>
          <w:rStyle w:val="11"/>
          <w:sz w:val="28"/>
          <w:szCs w:val="28"/>
          <w:lang w:eastAsia="uk-UA"/>
        </w:rPr>
        <w:t>,</w:t>
      </w:r>
    </w:p>
    <w:p w:rsidR="00415F4B" w:rsidRPr="008E3570" w:rsidRDefault="00415F4B" w:rsidP="00385B80">
      <w:pPr>
        <w:pStyle w:val="a7"/>
        <w:spacing w:before="0" w:line="360" w:lineRule="auto"/>
        <w:ind w:right="20"/>
        <w:rPr>
          <w:rStyle w:val="11"/>
          <w:sz w:val="28"/>
          <w:szCs w:val="28"/>
          <w:lang w:eastAsia="uk-UA"/>
        </w:rPr>
      </w:pPr>
      <w:r w:rsidRPr="008E3570">
        <w:rPr>
          <w:rStyle w:val="11"/>
          <w:sz w:val="28"/>
          <w:szCs w:val="28"/>
          <w:lang w:eastAsia="uk-UA"/>
        </w:rPr>
        <w:t xml:space="preserve">- учителів ІІ категорії – </w:t>
      </w:r>
      <w:r w:rsidR="00793A52" w:rsidRPr="008E3570">
        <w:rPr>
          <w:rStyle w:val="11"/>
          <w:sz w:val="28"/>
          <w:szCs w:val="28"/>
          <w:lang w:eastAsia="uk-UA"/>
        </w:rPr>
        <w:t>1</w:t>
      </w:r>
      <w:r w:rsidR="00542908" w:rsidRPr="008E3570">
        <w:rPr>
          <w:rStyle w:val="11"/>
          <w:sz w:val="28"/>
          <w:szCs w:val="28"/>
          <w:lang w:eastAsia="uk-UA"/>
        </w:rPr>
        <w:t>7</w:t>
      </w:r>
    </w:p>
    <w:p w:rsidR="00415F4B" w:rsidRPr="008E3570" w:rsidRDefault="00415F4B" w:rsidP="00385B80">
      <w:pPr>
        <w:pStyle w:val="a7"/>
        <w:spacing w:before="0" w:line="360" w:lineRule="auto"/>
        <w:ind w:right="20"/>
        <w:rPr>
          <w:rStyle w:val="11"/>
          <w:sz w:val="28"/>
          <w:szCs w:val="28"/>
          <w:lang w:eastAsia="uk-UA"/>
        </w:rPr>
      </w:pPr>
      <w:r w:rsidRPr="008E3570">
        <w:rPr>
          <w:rStyle w:val="11"/>
          <w:sz w:val="28"/>
          <w:szCs w:val="28"/>
          <w:lang w:eastAsia="uk-UA"/>
        </w:rPr>
        <w:t xml:space="preserve">- спеціалістів – </w:t>
      </w:r>
      <w:r w:rsidR="00542908" w:rsidRPr="008E3570">
        <w:rPr>
          <w:rStyle w:val="11"/>
          <w:sz w:val="28"/>
          <w:szCs w:val="28"/>
          <w:lang w:eastAsia="uk-UA"/>
        </w:rPr>
        <w:t>19</w:t>
      </w:r>
      <w:r w:rsidRPr="008E3570">
        <w:rPr>
          <w:rStyle w:val="11"/>
          <w:sz w:val="28"/>
          <w:szCs w:val="28"/>
          <w:lang w:eastAsia="uk-UA"/>
        </w:rPr>
        <w:t>,</w:t>
      </w:r>
    </w:p>
    <w:p w:rsidR="00415F4B" w:rsidRPr="008E3570" w:rsidRDefault="00793A52" w:rsidP="00385B80">
      <w:pPr>
        <w:pStyle w:val="a7"/>
        <w:spacing w:before="0" w:line="360" w:lineRule="auto"/>
        <w:ind w:right="20"/>
        <w:rPr>
          <w:rStyle w:val="11"/>
          <w:sz w:val="28"/>
          <w:szCs w:val="28"/>
          <w:lang w:eastAsia="uk-UA"/>
        </w:rPr>
      </w:pPr>
      <w:r w:rsidRPr="008E3570">
        <w:rPr>
          <w:rStyle w:val="11"/>
          <w:sz w:val="28"/>
          <w:szCs w:val="28"/>
          <w:lang w:eastAsia="uk-UA"/>
        </w:rPr>
        <w:t xml:space="preserve">- </w:t>
      </w:r>
      <w:r w:rsidR="00415F4B" w:rsidRPr="008E3570">
        <w:rPr>
          <w:rStyle w:val="11"/>
          <w:sz w:val="28"/>
          <w:szCs w:val="28"/>
          <w:lang w:eastAsia="uk-UA"/>
        </w:rPr>
        <w:t>мають звання «</w:t>
      </w:r>
      <w:r w:rsidR="00115EC0" w:rsidRPr="008E3570">
        <w:rPr>
          <w:rStyle w:val="11"/>
          <w:sz w:val="28"/>
          <w:szCs w:val="28"/>
          <w:lang w:eastAsia="uk-UA"/>
        </w:rPr>
        <w:t>с</w:t>
      </w:r>
      <w:r w:rsidR="00415F4B" w:rsidRPr="008E3570">
        <w:rPr>
          <w:rStyle w:val="11"/>
          <w:sz w:val="28"/>
          <w:szCs w:val="28"/>
          <w:lang w:eastAsia="uk-UA"/>
        </w:rPr>
        <w:t xml:space="preserve">тарший учитель» - </w:t>
      </w:r>
      <w:r w:rsidR="00115EC0" w:rsidRPr="008E3570">
        <w:rPr>
          <w:rStyle w:val="11"/>
          <w:sz w:val="28"/>
          <w:szCs w:val="28"/>
          <w:lang w:eastAsia="uk-UA"/>
        </w:rPr>
        <w:t>6</w:t>
      </w:r>
      <w:r w:rsidR="00415F4B" w:rsidRPr="008E3570">
        <w:rPr>
          <w:rStyle w:val="11"/>
          <w:sz w:val="28"/>
          <w:szCs w:val="28"/>
          <w:lang w:eastAsia="uk-UA"/>
        </w:rPr>
        <w:t xml:space="preserve">, «учитель-методист» - </w:t>
      </w:r>
      <w:r w:rsidR="00115EC0" w:rsidRPr="008E3570">
        <w:rPr>
          <w:rStyle w:val="11"/>
          <w:sz w:val="28"/>
          <w:szCs w:val="28"/>
          <w:lang w:eastAsia="uk-UA"/>
        </w:rPr>
        <w:t>6</w:t>
      </w:r>
      <w:r w:rsidR="001543CD" w:rsidRPr="008E3570">
        <w:rPr>
          <w:rStyle w:val="11"/>
          <w:sz w:val="28"/>
          <w:szCs w:val="28"/>
          <w:lang w:eastAsia="uk-UA"/>
        </w:rPr>
        <w:t>.</w:t>
      </w:r>
    </w:p>
    <w:p w:rsidR="00415F4B" w:rsidRPr="008E3570" w:rsidRDefault="00542908" w:rsidP="00385B80">
      <w:pPr>
        <w:pStyle w:val="a7"/>
        <w:spacing w:before="0" w:line="360" w:lineRule="auto"/>
        <w:ind w:right="20"/>
        <w:rPr>
          <w:rStyle w:val="11"/>
          <w:sz w:val="28"/>
          <w:szCs w:val="28"/>
          <w:lang w:eastAsia="uk-UA"/>
        </w:rPr>
      </w:pPr>
      <w:r w:rsidRPr="008E3570">
        <w:rPr>
          <w:rStyle w:val="11"/>
          <w:sz w:val="28"/>
          <w:szCs w:val="28"/>
          <w:lang w:eastAsia="uk-UA"/>
        </w:rPr>
        <w:t>69</w:t>
      </w:r>
      <w:r w:rsidR="00415F4B" w:rsidRPr="008E3570">
        <w:rPr>
          <w:rStyle w:val="11"/>
          <w:sz w:val="28"/>
          <w:szCs w:val="28"/>
          <w:lang w:eastAsia="uk-UA"/>
        </w:rPr>
        <w:t xml:space="preserve"> вчител</w:t>
      </w:r>
      <w:r w:rsidR="008E3570">
        <w:rPr>
          <w:rStyle w:val="11"/>
          <w:sz w:val="28"/>
          <w:szCs w:val="28"/>
          <w:lang w:eastAsia="uk-UA"/>
        </w:rPr>
        <w:t>ів</w:t>
      </w:r>
      <w:r w:rsidR="00415F4B" w:rsidRPr="008E3570">
        <w:rPr>
          <w:rStyle w:val="11"/>
          <w:sz w:val="28"/>
          <w:szCs w:val="28"/>
          <w:lang w:eastAsia="uk-UA"/>
        </w:rPr>
        <w:t xml:space="preserve"> мають вищу</w:t>
      </w:r>
      <w:r w:rsidR="00E2733A" w:rsidRPr="008E3570">
        <w:rPr>
          <w:rStyle w:val="11"/>
          <w:sz w:val="28"/>
          <w:szCs w:val="28"/>
          <w:lang w:eastAsia="uk-UA"/>
        </w:rPr>
        <w:t xml:space="preserve"> педагогічну </w:t>
      </w:r>
      <w:r w:rsidRPr="008E3570">
        <w:rPr>
          <w:rStyle w:val="11"/>
          <w:sz w:val="28"/>
          <w:szCs w:val="28"/>
          <w:lang w:eastAsia="uk-UA"/>
        </w:rPr>
        <w:t>освіту, з них 32</w:t>
      </w:r>
      <w:r w:rsidR="00415F4B" w:rsidRPr="008E3570">
        <w:rPr>
          <w:rStyle w:val="11"/>
          <w:sz w:val="28"/>
          <w:szCs w:val="28"/>
          <w:lang w:eastAsia="uk-UA"/>
        </w:rPr>
        <w:t xml:space="preserve"> дефектологів,</w:t>
      </w:r>
      <w:r w:rsidR="009D5DA3" w:rsidRPr="008E3570">
        <w:rPr>
          <w:rStyle w:val="11"/>
          <w:sz w:val="28"/>
          <w:szCs w:val="28"/>
          <w:lang w:eastAsia="uk-UA"/>
        </w:rPr>
        <w:t xml:space="preserve"> отримують другу освіту за спеці</w:t>
      </w:r>
      <w:r w:rsidRPr="008E3570">
        <w:rPr>
          <w:rStyle w:val="11"/>
          <w:sz w:val="28"/>
          <w:szCs w:val="28"/>
          <w:lang w:eastAsia="uk-UA"/>
        </w:rPr>
        <w:t>альністю «Корекційна освіта» - 10</w:t>
      </w:r>
      <w:r w:rsidR="009D5DA3" w:rsidRPr="008E3570">
        <w:rPr>
          <w:rStyle w:val="11"/>
          <w:sz w:val="28"/>
          <w:szCs w:val="28"/>
          <w:lang w:eastAsia="uk-UA"/>
        </w:rPr>
        <w:t xml:space="preserve"> педпрацівників,</w:t>
      </w:r>
      <w:r w:rsidR="00415F4B" w:rsidRPr="008E3570">
        <w:rPr>
          <w:rStyle w:val="11"/>
          <w:sz w:val="28"/>
          <w:szCs w:val="28"/>
          <w:lang w:eastAsia="uk-UA"/>
        </w:rPr>
        <w:t xml:space="preserve"> </w:t>
      </w:r>
      <w:r w:rsidR="00793A52" w:rsidRPr="008E3570">
        <w:rPr>
          <w:rStyle w:val="11"/>
          <w:sz w:val="28"/>
          <w:szCs w:val="28"/>
          <w:lang w:eastAsia="uk-UA"/>
        </w:rPr>
        <w:t>5</w:t>
      </w:r>
      <w:r w:rsidR="00415F4B" w:rsidRPr="008E3570">
        <w:rPr>
          <w:rStyle w:val="11"/>
          <w:sz w:val="28"/>
          <w:szCs w:val="28"/>
          <w:lang w:eastAsia="uk-UA"/>
        </w:rPr>
        <w:t xml:space="preserve"> </w:t>
      </w:r>
      <w:r w:rsidR="001543CD" w:rsidRPr="008E3570">
        <w:rPr>
          <w:rStyle w:val="11"/>
          <w:sz w:val="28"/>
          <w:szCs w:val="28"/>
          <w:lang w:eastAsia="uk-UA"/>
        </w:rPr>
        <w:t xml:space="preserve">мають </w:t>
      </w:r>
      <w:r w:rsidR="00E2733A" w:rsidRPr="008E3570">
        <w:rPr>
          <w:rStyle w:val="11"/>
          <w:sz w:val="28"/>
          <w:szCs w:val="28"/>
          <w:lang w:eastAsia="uk-UA"/>
        </w:rPr>
        <w:t>неповну вищу</w:t>
      </w:r>
      <w:r w:rsidR="00415F4B" w:rsidRPr="008E3570">
        <w:rPr>
          <w:rStyle w:val="11"/>
          <w:sz w:val="28"/>
          <w:szCs w:val="28"/>
          <w:lang w:eastAsia="uk-UA"/>
        </w:rPr>
        <w:t xml:space="preserve">. Такий якісний склад педагогічного колективу дозволяє вирішувати ряд серйозних завдань, які стоять перед </w:t>
      </w:r>
      <w:r w:rsidR="00415F4B" w:rsidRPr="008E3570">
        <w:rPr>
          <w:rStyle w:val="11"/>
          <w:sz w:val="28"/>
          <w:szCs w:val="28"/>
          <w:lang w:eastAsia="uk-UA"/>
        </w:rPr>
        <w:lastRenderedPageBreak/>
        <w:t>спеціальн</w:t>
      </w:r>
      <w:r w:rsidR="001543CD" w:rsidRPr="008E3570">
        <w:rPr>
          <w:rStyle w:val="11"/>
          <w:sz w:val="28"/>
          <w:szCs w:val="28"/>
          <w:lang w:eastAsia="uk-UA"/>
        </w:rPr>
        <w:t>им</w:t>
      </w:r>
      <w:r w:rsidR="00415F4B" w:rsidRPr="008E3570">
        <w:rPr>
          <w:rStyle w:val="11"/>
          <w:sz w:val="28"/>
          <w:szCs w:val="28"/>
          <w:lang w:eastAsia="uk-UA"/>
        </w:rPr>
        <w:t xml:space="preserve"> </w:t>
      </w:r>
      <w:r w:rsidR="001543CD" w:rsidRPr="008E3570">
        <w:rPr>
          <w:rStyle w:val="11"/>
          <w:sz w:val="28"/>
          <w:szCs w:val="28"/>
          <w:lang w:eastAsia="uk-UA"/>
        </w:rPr>
        <w:t>навчально-виховним комплексом</w:t>
      </w:r>
      <w:r w:rsidR="00415F4B" w:rsidRPr="008E3570">
        <w:rPr>
          <w:rStyle w:val="11"/>
          <w:sz w:val="28"/>
          <w:szCs w:val="28"/>
          <w:lang w:eastAsia="uk-UA"/>
        </w:rPr>
        <w:t xml:space="preserve">. </w:t>
      </w:r>
    </w:p>
    <w:p w:rsidR="00415F4B" w:rsidRPr="008E3570" w:rsidRDefault="00415F4B" w:rsidP="00385B80">
      <w:pPr>
        <w:pStyle w:val="a7"/>
        <w:spacing w:before="0" w:line="360" w:lineRule="auto"/>
        <w:ind w:right="20"/>
        <w:rPr>
          <w:rStyle w:val="11"/>
          <w:sz w:val="28"/>
          <w:szCs w:val="28"/>
          <w:lang w:eastAsia="uk-UA"/>
        </w:rPr>
      </w:pPr>
      <w:r w:rsidRPr="008E3570">
        <w:rPr>
          <w:rStyle w:val="11"/>
          <w:sz w:val="28"/>
          <w:szCs w:val="28"/>
          <w:lang w:eastAsia="uk-UA"/>
        </w:rPr>
        <w:t>У 201</w:t>
      </w:r>
      <w:r w:rsidR="00542908" w:rsidRPr="008E3570">
        <w:rPr>
          <w:rStyle w:val="11"/>
          <w:sz w:val="28"/>
          <w:szCs w:val="28"/>
          <w:lang w:eastAsia="uk-UA"/>
        </w:rPr>
        <w:t>5</w:t>
      </w:r>
      <w:r w:rsidRPr="008E3570">
        <w:rPr>
          <w:rStyle w:val="11"/>
          <w:sz w:val="28"/>
          <w:szCs w:val="28"/>
          <w:lang w:eastAsia="uk-UA"/>
        </w:rPr>
        <w:t>/201</w:t>
      </w:r>
      <w:r w:rsidR="00542908" w:rsidRPr="008E3570">
        <w:rPr>
          <w:rStyle w:val="11"/>
          <w:sz w:val="28"/>
          <w:szCs w:val="28"/>
          <w:lang w:eastAsia="uk-UA"/>
        </w:rPr>
        <w:t>6</w:t>
      </w:r>
      <w:r w:rsidRPr="008E3570">
        <w:rPr>
          <w:rStyle w:val="11"/>
          <w:sz w:val="28"/>
          <w:szCs w:val="28"/>
          <w:lang w:eastAsia="uk-UA"/>
        </w:rPr>
        <w:t xml:space="preserve"> навчальному році працю</w:t>
      </w:r>
      <w:r w:rsidR="00E2733A" w:rsidRPr="008E3570">
        <w:rPr>
          <w:rStyle w:val="11"/>
          <w:sz w:val="28"/>
          <w:szCs w:val="28"/>
          <w:lang w:eastAsia="uk-UA"/>
        </w:rPr>
        <w:t>ють</w:t>
      </w:r>
      <w:r w:rsidRPr="008E3570">
        <w:rPr>
          <w:rStyle w:val="11"/>
          <w:sz w:val="28"/>
          <w:szCs w:val="28"/>
          <w:lang w:eastAsia="uk-UA"/>
        </w:rPr>
        <w:t xml:space="preserve"> </w:t>
      </w:r>
      <w:r w:rsidR="00542908" w:rsidRPr="008E3570">
        <w:rPr>
          <w:rStyle w:val="11"/>
          <w:sz w:val="28"/>
          <w:szCs w:val="28"/>
          <w:lang w:eastAsia="uk-UA"/>
        </w:rPr>
        <w:t>4</w:t>
      </w:r>
      <w:r w:rsidR="00E2733A" w:rsidRPr="008E3570">
        <w:rPr>
          <w:rStyle w:val="11"/>
          <w:sz w:val="28"/>
          <w:szCs w:val="28"/>
          <w:lang w:eastAsia="uk-UA"/>
        </w:rPr>
        <w:t xml:space="preserve"> </w:t>
      </w:r>
      <w:r w:rsidRPr="008E3570">
        <w:rPr>
          <w:rStyle w:val="11"/>
          <w:sz w:val="28"/>
          <w:szCs w:val="28"/>
          <w:lang w:eastAsia="uk-UA"/>
        </w:rPr>
        <w:t xml:space="preserve">молодих спеціалістів: </w:t>
      </w:r>
      <w:r w:rsidR="008E3570" w:rsidRPr="008E3570">
        <w:rPr>
          <w:rStyle w:val="11"/>
          <w:sz w:val="28"/>
          <w:szCs w:val="28"/>
          <w:lang w:eastAsia="uk-UA"/>
        </w:rPr>
        <w:t>2 вихователі  та 2 вчителі</w:t>
      </w:r>
      <w:r w:rsidRPr="008E3570">
        <w:rPr>
          <w:rStyle w:val="11"/>
          <w:sz w:val="28"/>
          <w:szCs w:val="28"/>
          <w:lang w:eastAsia="uk-UA"/>
        </w:rPr>
        <w:t>.</w:t>
      </w:r>
    </w:p>
    <w:p w:rsidR="00116D02" w:rsidRPr="008E3570" w:rsidRDefault="00776B9F" w:rsidP="00385B80">
      <w:pPr>
        <w:pStyle w:val="a7"/>
        <w:spacing w:before="0" w:line="360" w:lineRule="auto"/>
        <w:ind w:right="20"/>
        <w:rPr>
          <w:rStyle w:val="11"/>
          <w:b/>
          <w:sz w:val="28"/>
          <w:szCs w:val="28"/>
          <w:lang w:eastAsia="uk-UA"/>
        </w:rPr>
      </w:pPr>
      <w:r w:rsidRPr="008E3570">
        <w:rPr>
          <w:rStyle w:val="11"/>
          <w:sz w:val="28"/>
          <w:szCs w:val="28"/>
          <w:lang w:eastAsia="uk-UA"/>
        </w:rPr>
        <w:t>Усі вчителі оволоділи основами ІКТ. Під час проходження планових курсів підвищення кваліфікації учителі відвідують спецкурси щодо оволодіння інформаційно-комунікаційними технологіями</w:t>
      </w:r>
      <w:r w:rsidR="00765410" w:rsidRPr="008E3570">
        <w:rPr>
          <w:rStyle w:val="11"/>
          <w:sz w:val="28"/>
          <w:szCs w:val="28"/>
          <w:lang w:eastAsia="uk-UA"/>
        </w:rPr>
        <w:t>.</w:t>
      </w:r>
    </w:p>
    <w:p w:rsidR="00415F4B" w:rsidRPr="00415F4B" w:rsidRDefault="00415F4B" w:rsidP="00385B80">
      <w:pPr>
        <w:pStyle w:val="a7"/>
        <w:spacing w:before="0" w:line="360" w:lineRule="auto"/>
        <w:ind w:right="20" w:firstLine="0"/>
        <w:rPr>
          <w:rStyle w:val="11"/>
          <w:b/>
          <w:color w:val="000000"/>
          <w:sz w:val="28"/>
          <w:szCs w:val="28"/>
          <w:lang w:eastAsia="uk-UA"/>
        </w:rPr>
      </w:pPr>
      <w:r w:rsidRPr="00415F4B">
        <w:rPr>
          <w:rStyle w:val="11"/>
          <w:b/>
          <w:color w:val="000000"/>
          <w:sz w:val="28"/>
          <w:szCs w:val="28"/>
          <w:lang w:eastAsia="uk-UA"/>
        </w:rPr>
        <w:t>5. Соціальний захист, збереження та зміцнення здоров’я учнів та педагогічних працівників</w:t>
      </w:r>
      <w:r w:rsidR="00C266F7">
        <w:rPr>
          <w:rStyle w:val="11"/>
          <w:b/>
          <w:color w:val="000000"/>
          <w:sz w:val="28"/>
          <w:szCs w:val="28"/>
          <w:lang w:eastAsia="uk-UA"/>
        </w:rPr>
        <w:t>.</w:t>
      </w:r>
    </w:p>
    <w:p w:rsidR="008E3570" w:rsidRDefault="00415F4B" w:rsidP="00385B80">
      <w:pPr>
        <w:pStyle w:val="a7"/>
        <w:spacing w:before="0" w:line="360" w:lineRule="auto"/>
        <w:ind w:right="20" w:firstLine="0"/>
        <w:rPr>
          <w:sz w:val="28"/>
          <w:szCs w:val="28"/>
        </w:rPr>
      </w:pPr>
      <w:r w:rsidRPr="00415F4B">
        <w:rPr>
          <w:rStyle w:val="11"/>
          <w:color w:val="000000"/>
          <w:sz w:val="28"/>
          <w:szCs w:val="28"/>
          <w:lang w:eastAsia="uk-UA"/>
        </w:rPr>
        <w:t xml:space="preserve">     </w:t>
      </w:r>
      <w:r w:rsidR="008E3570">
        <w:rPr>
          <w:rStyle w:val="11"/>
          <w:color w:val="000000"/>
          <w:sz w:val="28"/>
          <w:szCs w:val="28"/>
          <w:lang w:eastAsia="uk-UA"/>
        </w:rPr>
        <w:t xml:space="preserve">      </w:t>
      </w:r>
      <w:r w:rsidR="00105F23" w:rsidRPr="00105F23">
        <w:rPr>
          <w:rStyle w:val="11"/>
          <w:color w:val="000000"/>
          <w:sz w:val="28"/>
          <w:szCs w:val="28"/>
          <w:lang w:eastAsia="uk-UA"/>
        </w:rPr>
        <w:t>На виконання законів України від 23.05.1991 № 1060-ХІІ «Про освіту», від 01.06.2000 № 1768-III «Про охорону дитинства», від 13.01.2005 № 2342-ІV «Про забезпечення організаційно-правових умов соціального захисту дітей-сиріт та дітей, позбавлених батьківського піклування», від 18.11.2008 № 4591 «Про затвердження Порядку ведення особової справи дитини-сироти та дитини, позбавленої батьківського піклування, та форми індивідуального плану соціального захисту дитини, яка опинилася у</w:t>
      </w:r>
      <w:r w:rsidR="008E3570">
        <w:rPr>
          <w:rStyle w:val="11"/>
          <w:color w:val="000000"/>
          <w:sz w:val="28"/>
          <w:szCs w:val="28"/>
          <w:lang w:eastAsia="uk-UA"/>
        </w:rPr>
        <w:t xml:space="preserve"> </w:t>
      </w:r>
      <w:r w:rsidR="00105F23" w:rsidRPr="00105F23">
        <w:rPr>
          <w:rStyle w:val="11"/>
          <w:color w:val="000000"/>
          <w:sz w:val="28"/>
          <w:szCs w:val="28"/>
          <w:lang w:eastAsia="uk-UA"/>
        </w:rPr>
        <w:t xml:space="preserve">складних життєвих обставинах», від 16.12.2011 № 1163 «Про питання щодо </w:t>
      </w:r>
      <w:r w:rsidR="00105F23" w:rsidRPr="008E3570">
        <w:rPr>
          <w:rStyle w:val="11"/>
          <w:color w:val="000000"/>
          <w:sz w:val="28"/>
          <w:szCs w:val="28"/>
          <w:lang w:eastAsia="uk-UA"/>
        </w:rPr>
        <w:t>забезпечення реалізації прав дітей в Україні», Постанови Кабінету Міністрів України від 05.04.1994 № 226 «Про поліпшення виховання, навчання, соціального захисту та матеріального забезпечення дітей-сиріт і дітей, позбавлених батьківського піклування», доручення Харківської обласної державної адміністрації від 29.03.2007 № 01-24/1827 «Щодо встановлення юридичного статусу дітей-сиріт та дітей, позбавлених батьківського піклування, дотримання їх житлових та майнових прав» педагогічним колективом постійно здійснюється контроль за станом соціального захисту дітей, які потребують особливої педагогічної уваги.</w:t>
      </w:r>
      <w:r w:rsidR="008E3570" w:rsidRPr="008E3570">
        <w:rPr>
          <w:sz w:val="28"/>
          <w:szCs w:val="28"/>
        </w:rPr>
        <w:t xml:space="preserve"> </w:t>
      </w:r>
    </w:p>
    <w:p w:rsidR="00105F23" w:rsidRPr="00326D31" w:rsidRDefault="008E3570" w:rsidP="00385B80">
      <w:pPr>
        <w:spacing w:after="0" w:line="360" w:lineRule="auto"/>
        <w:ind w:right="40" w:firstLine="708"/>
        <w:jc w:val="both"/>
        <w:rPr>
          <w:rStyle w:val="11"/>
          <w:color w:val="000000"/>
          <w:sz w:val="28"/>
          <w:szCs w:val="28"/>
          <w:lang w:val="uk-UA" w:eastAsia="uk-UA"/>
        </w:rPr>
      </w:pPr>
      <w:r w:rsidRPr="008E3570">
        <w:rPr>
          <w:rFonts w:ascii="Times New Roman" w:hAnsi="Times New Roman"/>
          <w:sz w:val="28"/>
          <w:szCs w:val="28"/>
          <w:lang w:val="ru-RU"/>
        </w:rPr>
        <w:t>У</w:t>
      </w:r>
      <w:r w:rsidRPr="008E3570">
        <w:rPr>
          <w:rFonts w:ascii="Times New Roman" w:hAnsi="Times New Roman"/>
          <w:sz w:val="28"/>
          <w:szCs w:val="28"/>
          <w:lang w:val="uk-UA"/>
        </w:rPr>
        <w:t xml:space="preserve"> навчальному </w:t>
      </w:r>
      <w:r w:rsidRPr="008E3570">
        <w:rPr>
          <w:rFonts w:ascii="Times New Roman" w:hAnsi="Times New Roman"/>
          <w:sz w:val="28"/>
          <w:szCs w:val="28"/>
          <w:lang w:val="ru-RU"/>
        </w:rPr>
        <w:t>закладі створено банк даних на дітей пільгового контингенту та розроблен</w:t>
      </w:r>
      <w:r w:rsidRPr="008E3570">
        <w:rPr>
          <w:rFonts w:ascii="Times New Roman" w:hAnsi="Times New Roman"/>
          <w:sz w:val="28"/>
          <w:szCs w:val="28"/>
          <w:lang w:val="uk-UA"/>
        </w:rPr>
        <w:t>о</w:t>
      </w:r>
      <w:r w:rsidRPr="008E3570">
        <w:rPr>
          <w:rFonts w:ascii="Times New Roman" w:hAnsi="Times New Roman"/>
          <w:sz w:val="28"/>
          <w:szCs w:val="28"/>
          <w:lang w:val="ru-RU"/>
        </w:rPr>
        <w:t xml:space="preserve"> відповідні заходи щодо роботи з дітьми цієї </w:t>
      </w:r>
      <w:r w:rsidRPr="00326D31">
        <w:rPr>
          <w:rFonts w:ascii="Times New Roman" w:hAnsi="Times New Roman"/>
          <w:sz w:val="28"/>
          <w:szCs w:val="28"/>
          <w:lang w:val="ru-RU"/>
        </w:rPr>
        <w:t>категорії.</w:t>
      </w:r>
      <w:r w:rsidRPr="00326D31">
        <w:rPr>
          <w:rFonts w:ascii="Times New Roman" w:hAnsi="Times New Roman"/>
          <w:sz w:val="28"/>
          <w:szCs w:val="28"/>
          <w:lang w:val="uk-UA"/>
        </w:rPr>
        <w:t xml:space="preserve"> Усього</w:t>
      </w:r>
      <w:r w:rsidR="00326D31">
        <w:rPr>
          <w:rFonts w:ascii="Times New Roman" w:hAnsi="Times New Roman"/>
          <w:sz w:val="28"/>
          <w:szCs w:val="28"/>
          <w:lang w:val="uk-UA"/>
        </w:rPr>
        <w:t xml:space="preserve"> на обліку перебувають</w:t>
      </w:r>
      <w:r w:rsidRPr="00326D31">
        <w:rPr>
          <w:rFonts w:ascii="Times New Roman" w:hAnsi="Times New Roman"/>
          <w:sz w:val="28"/>
          <w:szCs w:val="28"/>
          <w:lang w:val="uk-UA"/>
        </w:rPr>
        <w:t xml:space="preserve">  5 категорій учнів: діти  з інвалідністю - 111, діти</w:t>
      </w:r>
      <w:r w:rsidR="00326D31">
        <w:rPr>
          <w:rFonts w:ascii="Times New Roman" w:hAnsi="Times New Roman"/>
          <w:sz w:val="28"/>
          <w:szCs w:val="28"/>
          <w:lang w:val="uk-UA"/>
        </w:rPr>
        <w:t>, що перебувають під опікою - 12</w:t>
      </w:r>
      <w:r w:rsidRPr="00326D31">
        <w:rPr>
          <w:rFonts w:ascii="Times New Roman" w:hAnsi="Times New Roman"/>
          <w:sz w:val="28"/>
          <w:szCs w:val="28"/>
          <w:lang w:val="uk-UA"/>
        </w:rPr>
        <w:t xml:space="preserve">, діти, які потерпіли від наслідків Чорнобильської катастрофи - 1, діти з неповних сімей - 42, діти із багатодітних сімей - 39. </w:t>
      </w:r>
    </w:p>
    <w:p w:rsidR="00105F23" w:rsidRPr="00326D31" w:rsidRDefault="00105F23" w:rsidP="00385B80">
      <w:pPr>
        <w:pStyle w:val="a7"/>
        <w:spacing w:before="0" w:line="360" w:lineRule="auto"/>
        <w:ind w:right="20"/>
        <w:rPr>
          <w:rStyle w:val="11"/>
          <w:color w:val="000000"/>
          <w:sz w:val="28"/>
          <w:szCs w:val="28"/>
          <w:lang w:eastAsia="uk-UA"/>
        </w:rPr>
      </w:pPr>
      <w:r w:rsidRPr="00326D31">
        <w:rPr>
          <w:rStyle w:val="11"/>
          <w:color w:val="000000"/>
          <w:sz w:val="28"/>
          <w:szCs w:val="28"/>
          <w:lang w:eastAsia="uk-UA"/>
        </w:rPr>
        <w:lastRenderedPageBreak/>
        <w:t>Для дітей пільгових категорій створено необхідні умови для корекційно-розвиткового</w:t>
      </w:r>
      <w:r w:rsidR="00326D31">
        <w:rPr>
          <w:rStyle w:val="11"/>
          <w:color w:val="000000"/>
          <w:sz w:val="28"/>
          <w:szCs w:val="28"/>
          <w:lang w:eastAsia="uk-UA"/>
        </w:rPr>
        <w:t xml:space="preserve"> навчання</w:t>
      </w:r>
      <w:r w:rsidRPr="00326D31">
        <w:rPr>
          <w:rStyle w:val="11"/>
          <w:color w:val="000000"/>
          <w:sz w:val="28"/>
          <w:szCs w:val="28"/>
          <w:lang w:eastAsia="uk-UA"/>
        </w:rPr>
        <w:t>. З дітьми працюють вчителі-дефектологи, вчитель-логопед,  практичний психолог, соціальний педагог.</w:t>
      </w:r>
    </w:p>
    <w:p w:rsidR="00105F23" w:rsidRPr="00326D31" w:rsidRDefault="00105F23" w:rsidP="00385B80">
      <w:pPr>
        <w:pStyle w:val="a7"/>
        <w:spacing w:before="0" w:line="360" w:lineRule="auto"/>
        <w:ind w:right="20"/>
        <w:rPr>
          <w:rStyle w:val="11"/>
          <w:color w:val="000000"/>
          <w:sz w:val="28"/>
          <w:szCs w:val="28"/>
          <w:lang w:eastAsia="uk-UA"/>
        </w:rPr>
      </w:pPr>
      <w:r w:rsidRPr="00326D31">
        <w:rPr>
          <w:rStyle w:val="11"/>
          <w:color w:val="000000"/>
          <w:sz w:val="28"/>
          <w:szCs w:val="28"/>
          <w:lang w:eastAsia="uk-UA"/>
        </w:rPr>
        <w:t>Медичними працівниками постійно здійснюється контроль за станом здоров’я дітей. У серпні</w:t>
      </w:r>
      <w:r w:rsidR="00DB784C" w:rsidRPr="00326D31">
        <w:rPr>
          <w:rStyle w:val="11"/>
          <w:color w:val="000000"/>
          <w:sz w:val="28"/>
          <w:szCs w:val="28"/>
          <w:lang w:eastAsia="uk-UA"/>
        </w:rPr>
        <w:t xml:space="preserve"> 2015</w:t>
      </w:r>
      <w:r w:rsidRPr="00326D31">
        <w:rPr>
          <w:rStyle w:val="11"/>
          <w:color w:val="000000"/>
          <w:sz w:val="28"/>
          <w:szCs w:val="28"/>
          <w:lang w:eastAsia="uk-UA"/>
        </w:rPr>
        <w:t xml:space="preserve"> року проведено медичне обстеження дітей із залученням лікарів-фахівців.</w:t>
      </w:r>
    </w:p>
    <w:p w:rsidR="00105F23" w:rsidRPr="00385B80" w:rsidRDefault="00385B80" w:rsidP="00385B80">
      <w:pPr>
        <w:spacing w:after="0" w:line="360" w:lineRule="auto"/>
        <w:jc w:val="both"/>
        <w:rPr>
          <w:rStyle w:val="11"/>
          <w:color w:val="FF0000"/>
          <w:sz w:val="28"/>
          <w:szCs w:val="28"/>
          <w:lang w:val="ru-RU" w:eastAsia="uk-UA"/>
        </w:rPr>
      </w:pPr>
      <w:r>
        <w:rPr>
          <w:rStyle w:val="11"/>
          <w:sz w:val="28"/>
          <w:szCs w:val="28"/>
          <w:lang w:val="ru-RU" w:eastAsia="uk-UA"/>
        </w:rPr>
        <w:t xml:space="preserve">          </w:t>
      </w:r>
      <w:r w:rsidR="00105F23" w:rsidRPr="00326D31">
        <w:rPr>
          <w:rStyle w:val="11"/>
          <w:sz w:val="28"/>
          <w:szCs w:val="28"/>
          <w:lang w:val="ru-RU" w:eastAsia="uk-UA"/>
        </w:rPr>
        <w:t xml:space="preserve">Учні  забезпечені безкоштовним 5-ти разовим харчуванням </w:t>
      </w:r>
      <w:r w:rsidR="008E3570" w:rsidRPr="00326D31">
        <w:rPr>
          <w:rFonts w:ascii="Times New Roman" w:hAnsi="Times New Roman"/>
          <w:sz w:val="28"/>
          <w:szCs w:val="28"/>
          <w:lang w:val="uk-UA"/>
        </w:rPr>
        <w:t>(вихованці дошкільного підрозділу - 45 грн. на добу, учні 1-10-х класів - 55 грн. на добу).</w:t>
      </w:r>
    </w:p>
    <w:p w:rsidR="00105F23" w:rsidRPr="00326D31" w:rsidRDefault="00105F23" w:rsidP="00385B80">
      <w:pPr>
        <w:pStyle w:val="a7"/>
        <w:spacing w:before="0" w:line="360" w:lineRule="auto"/>
        <w:ind w:right="20"/>
        <w:rPr>
          <w:rStyle w:val="11"/>
          <w:color w:val="000000"/>
          <w:sz w:val="28"/>
          <w:szCs w:val="28"/>
          <w:lang w:eastAsia="uk-UA"/>
        </w:rPr>
      </w:pPr>
      <w:r w:rsidRPr="00326D31">
        <w:rPr>
          <w:rStyle w:val="11"/>
          <w:color w:val="000000"/>
          <w:sz w:val="28"/>
          <w:szCs w:val="28"/>
          <w:lang w:eastAsia="uk-UA"/>
        </w:rPr>
        <w:t>Діти пільгового контингенту отримують державну соціальну допомогу, забезпечені безкоштовними підручниками. Залучаються кошти шефів, фонду «Добрих людей», Харківської обласної молодіжної громадської організації «Харківський центр волонтерів» для надання допомоги учням (вихованцям).</w:t>
      </w:r>
    </w:p>
    <w:p w:rsidR="00595A11" w:rsidRDefault="00595A11" w:rsidP="00595A11">
      <w:pPr>
        <w:spacing w:after="0" w:line="360" w:lineRule="auto"/>
        <w:ind w:hanging="567"/>
        <w:jc w:val="both"/>
        <w:rPr>
          <w:rFonts w:ascii="Times New Roman" w:hAnsi="Times New Roman"/>
          <w:sz w:val="28"/>
          <w:szCs w:val="28"/>
          <w:lang w:val="uk-UA"/>
        </w:rPr>
      </w:pPr>
      <w:r w:rsidRPr="00595A11">
        <w:rPr>
          <w:rStyle w:val="11"/>
          <w:color w:val="000000"/>
          <w:sz w:val="28"/>
          <w:szCs w:val="28"/>
          <w:lang w:val="uk-UA" w:eastAsia="uk-UA"/>
        </w:rPr>
        <w:t xml:space="preserve">                   </w:t>
      </w:r>
      <w:r w:rsidR="00105F23" w:rsidRPr="00595A11">
        <w:rPr>
          <w:rStyle w:val="11"/>
          <w:color w:val="000000"/>
          <w:sz w:val="28"/>
          <w:szCs w:val="28"/>
          <w:lang w:val="ru-RU" w:eastAsia="uk-UA"/>
        </w:rPr>
        <w:t xml:space="preserve">Вихованці беруть участь у  конкурсах, виставках, фестивалях дитячої творчості, спортивних змаганнях. </w:t>
      </w:r>
      <w:r w:rsidRPr="00595A11">
        <w:rPr>
          <w:rFonts w:ascii="Times New Roman" w:hAnsi="Times New Roman"/>
          <w:sz w:val="28"/>
          <w:szCs w:val="28"/>
          <w:lang w:val="uk-UA"/>
        </w:rPr>
        <w:t xml:space="preserve">У навчальному закладі працювали  3 гуртки художньо-естетичного напрямку: вокальний, сучасного танцю, гурток  іграшки; 2  туристично-краєзнавчого напрямку:  «Джерело», «Культура рідного краю»; 2 фізкультурно-спортивного напрямку:  секції футболу, загальної фізичної підготовки; 6 клубів за інтересами: «За здоровий спосіб життя», «Юний правознавець», «Світлофор», «Школа ввічливості», «Світ етики», «Чарівне тісто». У 2015/2016 навчальному році  95% учнів охоплено  роботою у гуртках та клубах. </w:t>
      </w:r>
      <w:r w:rsidR="00326D31" w:rsidRPr="00326D31">
        <w:rPr>
          <w:rFonts w:ascii="Times New Roman" w:hAnsi="Times New Roman"/>
          <w:sz w:val="28"/>
          <w:szCs w:val="28"/>
          <w:lang w:val="uk-UA"/>
        </w:rPr>
        <w:t xml:space="preserve">       </w:t>
      </w:r>
      <w:r w:rsidR="00326D31">
        <w:rPr>
          <w:rFonts w:ascii="Times New Roman" w:hAnsi="Times New Roman"/>
          <w:sz w:val="28"/>
          <w:szCs w:val="28"/>
          <w:lang w:val="uk-UA"/>
        </w:rPr>
        <w:t xml:space="preserve">   </w:t>
      </w:r>
    </w:p>
    <w:p w:rsidR="00326D31" w:rsidRDefault="00CB2D5B" w:rsidP="00CB2D5B">
      <w:pPr>
        <w:spacing w:after="0" w:line="360" w:lineRule="auto"/>
        <w:ind w:hanging="567"/>
        <w:jc w:val="both"/>
        <w:rPr>
          <w:rFonts w:ascii="Times New Roman" w:hAnsi="Times New Roman"/>
          <w:sz w:val="28"/>
          <w:szCs w:val="28"/>
          <w:lang w:val="uk-UA"/>
        </w:rPr>
      </w:pPr>
      <w:r>
        <w:rPr>
          <w:rFonts w:ascii="Times New Roman" w:hAnsi="Times New Roman"/>
          <w:sz w:val="28"/>
          <w:szCs w:val="28"/>
          <w:lang w:val="uk-UA"/>
        </w:rPr>
        <w:t xml:space="preserve">                </w:t>
      </w:r>
      <w:r w:rsidR="00390E92">
        <w:rPr>
          <w:rFonts w:ascii="Times New Roman" w:hAnsi="Times New Roman"/>
          <w:sz w:val="28"/>
          <w:szCs w:val="28"/>
          <w:lang w:val="uk-UA"/>
        </w:rPr>
        <w:t xml:space="preserve"> </w:t>
      </w:r>
      <w:r w:rsidR="00595A11">
        <w:rPr>
          <w:rFonts w:ascii="Times New Roman" w:hAnsi="Times New Roman"/>
          <w:sz w:val="28"/>
          <w:szCs w:val="28"/>
          <w:lang w:val="uk-UA"/>
        </w:rPr>
        <w:t xml:space="preserve">  </w:t>
      </w:r>
      <w:r w:rsidR="00326D31" w:rsidRPr="00326D31">
        <w:rPr>
          <w:rFonts w:ascii="Times New Roman" w:hAnsi="Times New Roman"/>
          <w:sz w:val="28"/>
          <w:szCs w:val="28"/>
          <w:lang w:val="uk-UA"/>
        </w:rPr>
        <w:t>У ході відзначення Міжнародного дня інвалідів  проведено інтерактивну лекцію «Гендерне насильство. Насильство в сім'ї. Торгівля людьми. Права людей» за участю жіночого правозахисного центру «Ластрада», організовано перегляд вистави «Пепі - Довга Панчоха» (Харківський обласний Палац дитячої та юнацької творчості).</w:t>
      </w:r>
      <w:r w:rsidR="00326D31" w:rsidRPr="00326D31">
        <w:rPr>
          <w:rFonts w:ascii="Times New Roman" w:hAnsi="Times New Roman"/>
          <w:color w:val="FF0000"/>
          <w:sz w:val="28"/>
          <w:szCs w:val="28"/>
          <w:lang w:val="uk-UA"/>
        </w:rPr>
        <w:t xml:space="preserve"> </w:t>
      </w:r>
      <w:r w:rsidR="00326D31" w:rsidRPr="00326D31">
        <w:rPr>
          <w:rFonts w:ascii="Times New Roman" w:hAnsi="Times New Roman"/>
          <w:sz w:val="28"/>
          <w:szCs w:val="28"/>
          <w:lang w:val="uk-UA"/>
        </w:rPr>
        <w:t>Учні взяли участь у відкритому обласному фестивалі творчості людей з обмеженими можливостями здоров'я «На крилах натхнення».</w:t>
      </w:r>
    </w:p>
    <w:p w:rsidR="00390E92" w:rsidRPr="00390E92" w:rsidRDefault="00390E92" w:rsidP="00595A11">
      <w:pPr>
        <w:spacing w:after="0" w:line="360" w:lineRule="auto"/>
        <w:jc w:val="both"/>
        <w:textAlignment w:val="baseline"/>
        <w:rPr>
          <w:rFonts w:ascii="Times New Roman" w:hAnsi="Times New Roman"/>
          <w:sz w:val="17"/>
          <w:szCs w:val="17"/>
          <w:lang w:val="uk-UA" w:eastAsia="uk-UA"/>
        </w:rPr>
      </w:pPr>
      <w:r w:rsidRPr="00390E92">
        <w:rPr>
          <w:rFonts w:ascii="Times New Roman" w:hAnsi="Times New Roman"/>
          <w:sz w:val="28"/>
          <w:szCs w:val="28"/>
          <w:shd w:val="clear" w:color="auto" w:fill="FFFFFF"/>
          <w:lang w:val="uk-UA"/>
        </w:rPr>
        <w:t xml:space="preserve">        У рамках реалізації </w:t>
      </w:r>
      <w:r w:rsidRPr="00390E92">
        <w:rPr>
          <w:rFonts w:ascii="Times New Roman" w:hAnsi="Times New Roman"/>
          <w:color w:val="000000"/>
          <w:sz w:val="28"/>
          <w:szCs w:val="28"/>
          <w:lang w:val="uk-UA"/>
        </w:rPr>
        <w:t xml:space="preserve">соціального проекту «Майбутнє України починається з нас» </w:t>
      </w:r>
      <w:r w:rsidRPr="00390E92">
        <w:rPr>
          <w:rFonts w:ascii="Times New Roman" w:hAnsi="Times New Roman"/>
          <w:sz w:val="28"/>
          <w:szCs w:val="28"/>
          <w:lang w:val="uk-UA"/>
        </w:rPr>
        <w:t xml:space="preserve"> </w:t>
      </w:r>
      <w:r>
        <w:rPr>
          <w:rFonts w:ascii="Times New Roman" w:hAnsi="Times New Roman"/>
          <w:sz w:val="28"/>
          <w:szCs w:val="28"/>
          <w:lang w:val="uk-UA"/>
        </w:rPr>
        <w:t>навчальний заклад співпрацює</w:t>
      </w:r>
      <w:r w:rsidRPr="00390E92">
        <w:rPr>
          <w:rFonts w:ascii="Times New Roman" w:hAnsi="Times New Roman"/>
          <w:sz w:val="28"/>
          <w:szCs w:val="28"/>
          <w:lang w:val="uk-UA"/>
        </w:rPr>
        <w:t xml:space="preserve"> з благодійним фондом «Єдина родина», волонтери якого опікуються дітьми у зоні АТО.</w:t>
      </w:r>
      <w:r w:rsidRPr="00390E92">
        <w:rPr>
          <w:rFonts w:ascii="Times New Roman" w:hAnsi="Times New Roman"/>
          <w:sz w:val="28"/>
          <w:szCs w:val="28"/>
        </w:rPr>
        <w:t> </w:t>
      </w:r>
      <w:r w:rsidRPr="00390E92">
        <w:rPr>
          <w:rFonts w:ascii="Times New Roman" w:hAnsi="Times New Roman"/>
          <w:sz w:val="28"/>
          <w:szCs w:val="28"/>
          <w:lang w:val="uk-UA"/>
        </w:rPr>
        <w:t xml:space="preserve"> У ході акції «Діти – дітям» </w:t>
      </w:r>
      <w:r w:rsidRPr="00390E92">
        <w:rPr>
          <w:rFonts w:ascii="Times New Roman" w:hAnsi="Times New Roman"/>
          <w:sz w:val="28"/>
          <w:szCs w:val="28"/>
        </w:rPr>
        <w:t> </w:t>
      </w:r>
      <w:r w:rsidRPr="00390E92">
        <w:rPr>
          <w:rFonts w:ascii="Times New Roman" w:hAnsi="Times New Roman"/>
          <w:sz w:val="28"/>
          <w:szCs w:val="28"/>
          <w:lang w:val="uk-UA"/>
        </w:rPr>
        <w:t xml:space="preserve"> </w:t>
      </w:r>
      <w:r w:rsidRPr="00390E92">
        <w:rPr>
          <w:rFonts w:ascii="Times New Roman" w:hAnsi="Times New Roman"/>
          <w:sz w:val="28"/>
          <w:szCs w:val="28"/>
          <w:lang w:val="uk-UA"/>
        </w:rPr>
        <w:lastRenderedPageBreak/>
        <w:t xml:space="preserve">учні, педагоги, батьки </w:t>
      </w:r>
      <w:r w:rsidRPr="00390E92">
        <w:rPr>
          <w:rFonts w:ascii="Times New Roman" w:hAnsi="Times New Roman"/>
          <w:sz w:val="28"/>
          <w:szCs w:val="28"/>
        </w:rPr>
        <w:t> </w:t>
      </w:r>
      <w:r w:rsidRPr="00390E92">
        <w:rPr>
          <w:rFonts w:ascii="Times New Roman" w:hAnsi="Times New Roman"/>
          <w:sz w:val="28"/>
          <w:szCs w:val="28"/>
          <w:lang w:val="uk-UA"/>
        </w:rPr>
        <w:t xml:space="preserve">взяли участь у флешмобі </w:t>
      </w:r>
      <w:r w:rsidRPr="00390E92">
        <w:rPr>
          <w:rFonts w:ascii="Times New Roman" w:hAnsi="Times New Roman"/>
          <w:sz w:val="28"/>
          <w:szCs w:val="28"/>
        </w:rPr>
        <w:t> </w:t>
      </w:r>
      <w:r w:rsidRPr="00390E92">
        <w:rPr>
          <w:rFonts w:ascii="Times New Roman" w:hAnsi="Times New Roman"/>
          <w:sz w:val="28"/>
          <w:szCs w:val="28"/>
          <w:lang w:val="uk-UA"/>
        </w:rPr>
        <w:t xml:space="preserve">«Банка радості» – підготували для дітей, які живуть у зоні АТО, баночки з цукерками </w:t>
      </w:r>
      <w:r w:rsidRPr="00390E92">
        <w:rPr>
          <w:rFonts w:ascii="Times New Roman" w:hAnsi="Times New Roman"/>
          <w:sz w:val="28"/>
          <w:szCs w:val="28"/>
        </w:rPr>
        <w:t> </w:t>
      </w:r>
      <w:r w:rsidRPr="00390E92">
        <w:rPr>
          <w:rFonts w:ascii="Times New Roman" w:hAnsi="Times New Roman"/>
          <w:sz w:val="28"/>
          <w:szCs w:val="28"/>
          <w:lang w:val="uk-UA"/>
        </w:rPr>
        <w:t xml:space="preserve">та подарунками, концертну програму, листи та звернення до дітей, які сьогодні перебувають у прифронтовій зоні. </w:t>
      </w:r>
      <w:r w:rsidRPr="00390E92">
        <w:rPr>
          <w:rFonts w:ascii="Times New Roman" w:hAnsi="Times New Roman"/>
          <w:sz w:val="28"/>
          <w:szCs w:val="28"/>
          <w:lang w:val="ru-RU"/>
        </w:rPr>
        <w:t xml:space="preserve">Волонтери фонду </w:t>
      </w:r>
      <w:r w:rsidRPr="00390E92">
        <w:rPr>
          <w:rFonts w:ascii="Times New Roman" w:hAnsi="Times New Roman"/>
          <w:sz w:val="28"/>
          <w:szCs w:val="28"/>
          <w:lang w:val="uk-UA"/>
        </w:rPr>
        <w:t>«</w:t>
      </w:r>
      <w:r w:rsidRPr="00390E92">
        <w:rPr>
          <w:rFonts w:ascii="Times New Roman" w:hAnsi="Times New Roman"/>
          <w:sz w:val="28"/>
          <w:szCs w:val="28"/>
          <w:lang w:val="ru-RU"/>
        </w:rPr>
        <w:t>Єдина родина</w:t>
      </w:r>
      <w:r w:rsidRPr="00390E92">
        <w:rPr>
          <w:rFonts w:ascii="Times New Roman" w:hAnsi="Times New Roman"/>
          <w:sz w:val="28"/>
          <w:szCs w:val="28"/>
          <w:lang w:val="uk-UA"/>
        </w:rPr>
        <w:t xml:space="preserve">» </w:t>
      </w:r>
      <w:r w:rsidRPr="00390E92">
        <w:rPr>
          <w:rFonts w:ascii="Times New Roman" w:hAnsi="Times New Roman"/>
          <w:sz w:val="28"/>
          <w:szCs w:val="28"/>
          <w:lang w:val="ru-RU"/>
        </w:rPr>
        <w:t>переда</w:t>
      </w:r>
      <w:r w:rsidRPr="00390E92">
        <w:rPr>
          <w:rFonts w:ascii="Times New Roman" w:hAnsi="Times New Roman"/>
          <w:sz w:val="28"/>
          <w:szCs w:val="28"/>
          <w:lang w:val="uk-UA"/>
        </w:rPr>
        <w:t>ли</w:t>
      </w:r>
      <w:r w:rsidRPr="00390E92">
        <w:rPr>
          <w:rFonts w:ascii="Times New Roman" w:hAnsi="Times New Roman"/>
          <w:sz w:val="28"/>
          <w:szCs w:val="28"/>
          <w:lang w:val="ru-RU"/>
        </w:rPr>
        <w:t xml:space="preserve"> дарунки, листи, малюнки дітям с.Авдіївка Донецької області та пока</w:t>
      </w:r>
      <w:r w:rsidRPr="00390E92">
        <w:rPr>
          <w:rFonts w:ascii="Times New Roman" w:hAnsi="Times New Roman"/>
          <w:sz w:val="28"/>
          <w:szCs w:val="28"/>
          <w:lang w:val="uk-UA"/>
        </w:rPr>
        <w:t>зали</w:t>
      </w:r>
      <w:r w:rsidRPr="00390E92">
        <w:rPr>
          <w:rFonts w:ascii="Times New Roman" w:hAnsi="Times New Roman"/>
          <w:sz w:val="28"/>
          <w:szCs w:val="28"/>
          <w:lang w:val="ru-RU"/>
        </w:rPr>
        <w:t xml:space="preserve"> записаний на відео концерт.</w:t>
      </w:r>
      <w:r w:rsidRPr="00390E92">
        <w:rPr>
          <w:rFonts w:ascii="Times New Roman" w:hAnsi="Times New Roman"/>
          <w:sz w:val="17"/>
          <w:szCs w:val="17"/>
          <w:lang w:val="ru-RU" w:eastAsia="uk-UA"/>
        </w:rPr>
        <w:t xml:space="preserve"> </w:t>
      </w:r>
    </w:p>
    <w:p w:rsidR="00595A11" w:rsidRDefault="00390E92" w:rsidP="00595A11">
      <w:pPr>
        <w:spacing w:after="0" w:line="360" w:lineRule="auto"/>
        <w:jc w:val="both"/>
        <w:textAlignment w:val="baseline"/>
        <w:rPr>
          <w:rFonts w:ascii="Times New Roman" w:hAnsi="Times New Roman"/>
          <w:sz w:val="28"/>
          <w:szCs w:val="28"/>
          <w:lang w:val="uk-UA"/>
        </w:rPr>
      </w:pPr>
      <w:r w:rsidRPr="00390E92">
        <w:rPr>
          <w:rFonts w:ascii="Times New Roman" w:hAnsi="Times New Roman"/>
          <w:sz w:val="17"/>
          <w:szCs w:val="17"/>
          <w:lang w:val="uk-UA" w:eastAsia="uk-UA"/>
        </w:rPr>
        <w:t xml:space="preserve">           </w:t>
      </w:r>
      <w:r w:rsidRPr="00390E92">
        <w:rPr>
          <w:rFonts w:ascii="Times New Roman" w:hAnsi="Times New Roman"/>
          <w:sz w:val="28"/>
          <w:szCs w:val="28"/>
          <w:lang w:val="uk-UA" w:eastAsia="uk-UA"/>
        </w:rPr>
        <w:t>Напередодні новорічних свят  відбулася акція «Розкажу казку другу».</w:t>
      </w:r>
      <w:r w:rsidRPr="00390E92">
        <w:rPr>
          <w:rFonts w:ascii="Times New Roman" w:hAnsi="Times New Roman"/>
          <w:sz w:val="17"/>
          <w:szCs w:val="17"/>
          <w:lang w:val="uk-UA" w:eastAsia="uk-UA"/>
        </w:rPr>
        <w:t xml:space="preserve"> </w:t>
      </w:r>
      <w:r w:rsidRPr="00390E92">
        <w:rPr>
          <w:rFonts w:ascii="Times New Roman" w:hAnsi="Times New Roman"/>
          <w:sz w:val="28"/>
          <w:szCs w:val="28"/>
          <w:lang w:val="uk-UA" w:eastAsia="uk-UA"/>
        </w:rPr>
        <w:t xml:space="preserve">Учні підготували для своїх друзів із зони АТО ляльковий театр. </w:t>
      </w:r>
      <w:r w:rsidR="00326D31">
        <w:rPr>
          <w:rFonts w:ascii="Times New Roman" w:hAnsi="Times New Roman"/>
          <w:sz w:val="28"/>
          <w:szCs w:val="28"/>
          <w:lang w:val="uk-UA"/>
        </w:rPr>
        <w:t xml:space="preserve"> </w:t>
      </w:r>
    </w:p>
    <w:p w:rsidR="00390E92" w:rsidRDefault="00595A11" w:rsidP="00595A11">
      <w:pPr>
        <w:pStyle w:val="a7"/>
        <w:spacing w:before="0" w:line="360" w:lineRule="auto"/>
        <w:ind w:right="20" w:firstLine="0"/>
        <w:rPr>
          <w:sz w:val="28"/>
          <w:szCs w:val="28"/>
        </w:rPr>
      </w:pPr>
      <w:r>
        <w:rPr>
          <w:rStyle w:val="11"/>
          <w:color w:val="000000"/>
          <w:sz w:val="28"/>
          <w:szCs w:val="28"/>
          <w:lang w:eastAsia="uk-UA"/>
        </w:rPr>
        <w:t xml:space="preserve">       Протягом 2015</w:t>
      </w:r>
      <w:r w:rsidRPr="00326D31">
        <w:rPr>
          <w:rStyle w:val="11"/>
          <w:color w:val="000000"/>
          <w:sz w:val="28"/>
          <w:szCs w:val="28"/>
          <w:lang w:eastAsia="uk-UA"/>
        </w:rPr>
        <w:t xml:space="preserve"> року  діти відвід</w:t>
      </w:r>
      <w:r>
        <w:rPr>
          <w:rStyle w:val="11"/>
          <w:color w:val="000000"/>
          <w:sz w:val="28"/>
          <w:szCs w:val="28"/>
          <w:lang w:eastAsia="uk-UA"/>
        </w:rPr>
        <w:t>али</w:t>
      </w:r>
      <w:r w:rsidRPr="00326D31">
        <w:rPr>
          <w:rStyle w:val="11"/>
          <w:color w:val="000000"/>
          <w:sz w:val="28"/>
          <w:szCs w:val="28"/>
          <w:lang w:eastAsia="uk-UA"/>
        </w:rPr>
        <w:t xml:space="preserve">  Харківський зоопарк, екопарк Фельдмана, Центральний парк культури та відпочинку імені М.Горького, Харківський театр  для дітей та юнацтва, Харківський національний академічний театр опери і балету ім. М.Лисенка, Харківський обласний Палац дитячо</w:t>
      </w:r>
      <w:r>
        <w:rPr>
          <w:rStyle w:val="11"/>
          <w:color w:val="000000"/>
          <w:sz w:val="28"/>
          <w:szCs w:val="28"/>
          <w:lang w:eastAsia="uk-UA"/>
        </w:rPr>
        <w:t>ї та юнацької творчості</w:t>
      </w:r>
      <w:r w:rsidRPr="00326D31">
        <w:rPr>
          <w:rStyle w:val="11"/>
          <w:color w:val="000000"/>
          <w:sz w:val="28"/>
          <w:szCs w:val="28"/>
          <w:lang w:eastAsia="uk-UA"/>
        </w:rPr>
        <w:t xml:space="preserve"> тощо.</w:t>
      </w:r>
      <w:r w:rsidR="00326D31">
        <w:rPr>
          <w:sz w:val="28"/>
          <w:szCs w:val="28"/>
        </w:rPr>
        <w:t xml:space="preserve">      </w:t>
      </w:r>
    </w:p>
    <w:p w:rsidR="00326D31" w:rsidRDefault="00390E92" w:rsidP="00390E92">
      <w:pPr>
        <w:spacing w:after="0" w:line="36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00326D31" w:rsidRPr="00326D31">
        <w:rPr>
          <w:rFonts w:ascii="Times New Roman" w:hAnsi="Times New Roman"/>
          <w:sz w:val="28"/>
          <w:szCs w:val="28"/>
          <w:lang w:val="uk-UA"/>
        </w:rPr>
        <w:t>Особлива увага приділялася  роботі з дітьми, які перебувають під опікою  (піклуванням) та у прийомних сім’ях. На теперішній час у навчальному закладі навчаються 2 учні, які ма</w:t>
      </w:r>
      <w:r w:rsidR="00326D31">
        <w:rPr>
          <w:rFonts w:ascii="Times New Roman" w:hAnsi="Times New Roman"/>
          <w:sz w:val="28"/>
          <w:szCs w:val="28"/>
          <w:lang w:val="uk-UA"/>
        </w:rPr>
        <w:t>ють статус дитини-сироти,  10</w:t>
      </w:r>
      <w:r w:rsidR="00326D31" w:rsidRPr="00326D31">
        <w:rPr>
          <w:rFonts w:ascii="Times New Roman" w:hAnsi="Times New Roman"/>
          <w:sz w:val="28"/>
          <w:szCs w:val="28"/>
          <w:lang w:val="uk-UA"/>
        </w:rPr>
        <w:t xml:space="preserve"> учнів, які мають статус дитини, позбавленої батьківського піклування. </w:t>
      </w:r>
    </w:p>
    <w:p w:rsidR="00326D31" w:rsidRPr="00326D31" w:rsidRDefault="00326D31" w:rsidP="00385B80">
      <w:pPr>
        <w:spacing w:after="0" w:line="360" w:lineRule="auto"/>
        <w:ind w:right="40"/>
        <w:jc w:val="both"/>
        <w:rPr>
          <w:rFonts w:ascii="Times New Roman" w:hAnsi="Times New Roman"/>
          <w:sz w:val="28"/>
          <w:szCs w:val="28"/>
          <w:lang w:val="uk-UA"/>
        </w:rPr>
      </w:pPr>
      <w:r w:rsidRPr="00326D31">
        <w:rPr>
          <w:rFonts w:ascii="Times New Roman" w:hAnsi="Times New Roman"/>
          <w:sz w:val="28"/>
          <w:szCs w:val="28"/>
          <w:lang w:val="uk-UA"/>
        </w:rPr>
        <w:t xml:space="preserve">       На дітей-сиріт та дітей, позбавлених батьківського піклування, оформлено особові справи, в яких зібрані необхідні документи, що підтверджують статус дитини.</w:t>
      </w:r>
    </w:p>
    <w:p w:rsidR="00326D31" w:rsidRDefault="00326D31" w:rsidP="00385B8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Постійно здійснюєть</w:t>
      </w:r>
      <w:r w:rsidRPr="00326D31">
        <w:rPr>
          <w:rFonts w:ascii="Times New Roman" w:hAnsi="Times New Roman"/>
          <w:sz w:val="28"/>
          <w:szCs w:val="28"/>
          <w:lang w:val="uk-UA"/>
        </w:rPr>
        <w:t xml:space="preserve">ся контроль за виконанням опікунами (піклувальниками), прийомними батьками  своїх обов’язків щодо утримання та виховання дітей, захисту їх майнових та житлових прав (співбесіди, відвідування вдома, сумісна робота зі службами у справах дітей, соціальними службами).         </w:t>
      </w:r>
    </w:p>
    <w:p w:rsidR="00326D31" w:rsidRPr="00326D31" w:rsidRDefault="00326D31" w:rsidP="00385B8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595A11">
        <w:rPr>
          <w:rFonts w:ascii="Times New Roman" w:hAnsi="Times New Roman"/>
          <w:sz w:val="28"/>
          <w:szCs w:val="28"/>
          <w:lang w:val="uk-UA"/>
        </w:rPr>
        <w:t xml:space="preserve">  </w:t>
      </w:r>
      <w:r w:rsidRPr="00326D31">
        <w:rPr>
          <w:rFonts w:ascii="Times New Roman" w:hAnsi="Times New Roman"/>
          <w:sz w:val="28"/>
          <w:szCs w:val="28"/>
          <w:lang w:val="ru-RU"/>
        </w:rPr>
        <w:t>Забезпечення права на отримання</w:t>
      </w:r>
      <w:r w:rsidRPr="00326D31">
        <w:rPr>
          <w:rFonts w:ascii="Times New Roman" w:hAnsi="Times New Roman"/>
          <w:sz w:val="28"/>
          <w:szCs w:val="28"/>
          <w:lang w:val="uk-UA"/>
        </w:rPr>
        <w:t xml:space="preserve"> соціальної допомоги,</w:t>
      </w:r>
      <w:r w:rsidRPr="00326D31">
        <w:rPr>
          <w:rFonts w:ascii="Times New Roman" w:hAnsi="Times New Roman"/>
          <w:sz w:val="28"/>
          <w:szCs w:val="28"/>
          <w:lang w:val="ru-RU"/>
        </w:rPr>
        <w:t xml:space="preserve"> пенсій адміністрацією </w:t>
      </w:r>
      <w:r w:rsidRPr="00326D31">
        <w:rPr>
          <w:rFonts w:ascii="Times New Roman" w:hAnsi="Times New Roman"/>
          <w:sz w:val="28"/>
          <w:szCs w:val="28"/>
          <w:lang w:val="uk-UA"/>
        </w:rPr>
        <w:t xml:space="preserve"> навчального </w:t>
      </w:r>
      <w:r w:rsidRPr="00326D31">
        <w:rPr>
          <w:rFonts w:ascii="Times New Roman" w:hAnsi="Times New Roman"/>
          <w:sz w:val="28"/>
          <w:szCs w:val="28"/>
          <w:lang w:val="ru-RU"/>
        </w:rPr>
        <w:t>закладу перевіря</w:t>
      </w:r>
      <w:r>
        <w:rPr>
          <w:rFonts w:ascii="Times New Roman" w:hAnsi="Times New Roman"/>
          <w:sz w:val="28"/>
          <w:szCs w:val="28"/>
          <w:lang w:val="uk-UA"/>
        </w:rPr>
        <w:t>єть</w:t>
      </w:r>
      <w:r w:rsidRPr="00326D31">
        <w:rPr>
          <w:rFonts w:ascii="Times New Roman" w:hAnsi="Times New Roman"/>
          <w:sz w:val="28"/>
          <w:szCs w:val="28"/>
          <w:lang w:val="ru-RU"/>
        </w:rPr>
        <w:t xml:space="preserve">ся наявністю довідок </w:t>
      </w:r>
      <w:r w:rsidRPr="00326D31">
        <w:rPr>
          <w:rFonts w:ascii="Times New Roman" w:hAnsi="Times New Roman"/>
          <w:sz w:val="28"/>
          <w:szCs w:val="28"/>
          <w:lang w:val="uk-UA"/>
        </w:rPr>
        <w:t xml:space="preserve">з </w:t>
      </w:r>
      <w:r w:rsidRPr="00326D31">
        <w:rPr>
          <w:rFonts w:ascii="Times New Roman" w:hAnsi="Times New Roman"/>
          <w:sz w:val="28"/>
          <w:szCs w:val="28"/>
          <w:lang w:val="ru-RU"/>
        </w:rPr>
        <w:t>управління праці та соціального захисту населення. Усі діти-сироти та діти, позбавлені батьківського піклування, отримують державну соціальну допомогу згідно із законодавством</w:t>
      </w:r>
      <w:r w:rsidRPr="00326D31">
        <w:rPr>
          <w:rFonts w:ascii="Times New Roman" w:hAnsi="Times New Roman"/>
          <w:sz w:val="28"/>
          <w:szCs w:val="28"/>
          <w:lang w:val="uk-UA"/>
        </w:rPr>
        <w:t xml:space="preserve">. Учні даної категорії  мають  </w:t>
      </w:r>
      <w:r w:rsidRPr="00326D31">
        <w:rPr>
          <w:rFonts w:ascii="Times New Roman" w:hAnsi="Times New Roman"/>
          <w:sz w:val="28"/>
          <w:szCs w:val="28"/>
          <w:lang w:val="ru-RU"/>
        </w:rPr>
        <w:t xml:space="preserve">житло закріплене за </w:t>
      </w:r>
      <w:r w:rsidRPr="00326D31">
        <w:rPr>
          <w:rFonts w:ascii="Times New Roman" w:hAnsi="Times New Roman"/>
          <w:sz w:val="28"/>
          <w:szCs w:val="28"/>
          <w:lang w:val="ru-RU"/>
        </w:rPr>
        <w:lastRenderedPageBreak/>
        <w:t>місцем проживання</w:t>
      </w:r>
      <w:r w:rsidRPr="00326D31">
        <w:rPr>
          <w:rFonts w:ascii="Times New Roman" w:hAnsi="Times New Roman"/>
          <w:sz w:val="28"/>
          <w:szCs w:val="28"/>
          <w:lang w:val="uk-UA"/>
        </w:rPr>
        <w:t xml:space="preserve"> або право проживання разом з опікуном</w:t>
      </w:r>
      <w:r w:rsidRPr="00326D31">
        <w:rPr>
          <w:rFonts w:ascii="Times New Roman" w:hAnsi="Times New Roman"/>
          <w:sz w:val="28"/>
          <w:szCs w:val="28"/>
          <w:lang w:val="ru-RU"/>
        </w:rPr>
        <w:t>.</w:t>
      </w:r>
      <w:r w:rsidRPr="00326D31">
        <w:rPr>
          <w:rFonts w:ascii="Times New Roman" w:hAnsi="Times New Roman"/>
          <w:sz w:val="28"/>
          <w:szCs w:val="28"/>
          <w:lang w:val="uk-UA"/>
        </w:rPr>
        <w:t xml:space="preserve"> </w:t>
      </w:r>
      <w:r w:rsidRPr="00326D31">
        <w:rPr>
          <w:rFonts w:ascii="Times New Roman" w:hAnsi="Times New Roman"/>
          <w:sz w:val="28"/>
          <w:szCs w:val="28"/>
          <w:lang w:val="ru-RU"/>
        </w:rPr>
        <w:t>Забезпечення права на безоплатний проїзд даної категорії дітей здійсн</w:t>
      </w:r>
      <w:r>
        <w:rPr>
          <w:rFonts w:ascii="Times New Roman" w:hAnsi="Times New Roman"/>
          <w:sz w:val="28"/>
          <w:szCs w:val="28"/>
          <w:lang w:val="uk-UA"/>
        </w:rPr>
        <w:t>юєть</w:t>
      </w:r>
      <w:r w:rsidRPr="00326D31">
        <w:rPr>
          <w:rFonts w:ascii="Times New Roman" w:hAnsi="Times New Roman"/>
          <w:sz w:val="28"/>
          <w:szCs w:val="28"/>
          <w:lang w:val="uk-UA"/>
        </w:rPr>
        <w:t>ся</w:t>
      </w:r>
      <w:r w:rsidRPr="00326D31">
        <w:rPr>
          <w:rFonts w:ascii="Times New Roman" w:hAnsi="Times New Roman"/>
          <w:sz w:val="28"/>
          <w:szCs w:val="28"/>
          <w:lang w:val="ru-RU"/>
        </w:rPr>
        <w:t xml:space="preserve"> згідно </w:t>
      </w:r>
      <w:r w:rsidRPr="00326D31">
        <w:rPr>
          <w:rFonts w:ascii="Times New Roman" w:hAnsi="Times New Roman"/>
          <w:sz w:val="28"/>
          <w:szCs w:val="28"/>
          <w:lang w:val="uk-UA"/>
        </w:rPr>
        <w:t xml:space="preserve"> із </w:t>
      </w:r>
      <w:r w:rsidRPr="00326D31">
        <w:rPr>
          <w:rFonts w:ascii="Times New Roman" w:hAnsi="Times New Roman"/>
          <w:sz w:val="28"/>
          <w:szCs w:val="28"/>
          <w:lang w:val="ru-RU"/>
        </w:rPr>
        <w:t>законодавств</w:t>
      </w:r>
      <w:r w:rsidRPr="00326D31">
        <w:rPr>
          <w:rFonts w:ascii="Times New Roman" w:hAnsi="Times New Roman"/>
          <w:sz w:val="28"/>
          <w:szCs w:val="28"/>
          <w:lang w:val="uk-UA"/>
        </w:rPr>
        <w:t>ом</w:t>
      </w:r>
      <w:r w:rsidRPr="00326D31">
        <w:rPr>
          <w:rFonts w:ascii="Times New Roman" w:hAnsi="Times New Roman"/>
          <w:sz w:val="28"/>
          <w:szCs w:val="28"/>
          <w:lang w:val="ru-RU"/>
        </w:rPr>
        <w:t xml:space="preserve">. Усі діти </w:t>
      </w:r>
      <w:r w:rsidRPr="00326D31">
        <w:rPr>
          <w:rFonts w:ascii="Times New Roman" w:hAnsi="Times New Roman"/>
          <w:sz w:val="28"/>
          <w:szCs w:val="28"/>
          <w:lang w:val="uk-UA"/>
        </w:rPr>
        <w:t>мають Є</w:t>
      </w:r>
      <w:r w:rsidRPr="00326D31">
        <w:rPr>
          <w:rFonts w:ascii="Times New Roman" w:hAnsi="Times New Roman"/>
          <w:sz w:val="28"/>
          <w:szCs w:val="28"/>
          <w:lang w:val="ru-RU"/>
        </w:rPr>
        <w:t>диний квиток</w:t>
      </w:r>
      <w:r w:rsidRPr="00326D31">
        <w:rPr>
          <w:rFonts w:ascii="Times New Roman" w:hAnsi="Times New Roman"/>
          <w:sz w:val="28"/>
          <w:szCs w:val="28"/>
          <w:lang w:val="uk-UA"/>
        </w:rPr>
        <w:t>.</w:t>
      </w:r>
    </w:p>
    <w:p w:rsidR="00326D31" w:rsidRDefault="00326D31" w:rsidP="00385B80">
      <w:pPr>
        <w:spacing w:after="0" w:line="360" w:lineRule="auto"/>
        <w:ind w:right="60"/>
        <w:jc w:val="both"/>
        <w:rPr>
          <w:rFonts w:ascii="Times New Roman" w:hAnsi="Times New Roman"/>
          <w:sz w:val="28"/>
          <w:szCs w:val="28"/>
          <w:lang w:val="uk-UA"/>
        </w:rPr>
      </w:pPr>
      <w:r w:rsidRPr="00326D31">
        <w:rPr>
          <w:rFonts w:ascii="Times New Roman" w:hAnsi="Times New Roman"/>
          <w:sz w:val="28"/>
          <w:szCs w:val="28"/>
          <w:lang w:val="uk-UA"/>
        </w:rPr>
        <w:t xml:space="preserve">       </w:t>
      </w:r>
      <w:r w:rsidR="00595A11">
        <w:rPr>
          <w:rFonts w:ascii="Times New Roman" w:hAnsi="Times New Roman"/>
          <w:sz w:val="28"/>
          <w:szCs w:val="28"/>
          <w:lang w:val="uk-UA"/>
        </w:rPr>
        <w:t xml:space="preserve">   </w:t>
      </w:r>
      <w:r w:rsidRPr="00326D31">
        <w:rPr>
          <w:rFonts w:ascii="Times New Roman" w:hAnsi="Times New Roman"/>
          <w:sz w:val="28"/>
          <w:szCs w:val="28"/>
          <w:lang w:val="uk-UA"/>
        </w:rPr>
        <w:t xml:space="preserve">Адміністрація </w:t>
      </w:r>
      <w:r w:rsidR="004917A6">
        <w:rPr>
          <w:rFonts w:ascii="Times New Roman" w:hAnsi="Times New Roman"/>
          <w:sz w:val="28"/>
          <w:szCs w:val="28"/>
          <w:lang w:val="uk-UA"/>
        </w:rPr>
        <w:t xml:space="preserve"> навчального закладу взаємодіє</w:t>
      </w:r>
      <w:r w:rsidRPr="00326D31">
        <w:rPr>
          <w:rFonts w:ascii="Times New Roman" w:hAnsi="Times New Roman"/>
          <w:sz w:val="28"/>
          <w:szCs w:val="28"/>
          <w:lang w:val="uk-UA"/>
        </w:rPr>
        <w:t xml:space="preserve"> зі службами у справах дітей, управліннями праці та соціального захисту Жовтневого, Комінтернівського, Ленінського, Київського районів міста Харкова; Харківського, Валківського</w:t>
      </w:r>
      <w:r w:rsidR="004917A6">
        <w:rPr>
          <w:rFonts w:ascii="Times New Roman" w:hAnsi="Times New Roman"/>
          <w:sz w:val="28"/>
          <w:szCs w:val="28"/>
          <w:lang w:val="uk-UA"/>
        </w:rPr>
        <w:t>, Дергачівського</w:t>
      </w:r>
      <w:r w:rsidRPr="00326D31">
        <w:rPr>
          <w:rFonts w:ascii="Times New Roman" w:hAnsi="Times New Roman"/>
          <w:sz w:val="28"/>
          <w:szCs w:val="28"/>
          <w:lang w:val="uk-UA"/>
        </w:rPr>
        <w:t xml:space="preserve"> районів  Харківської області з питань соціально захисту й реалізації статусних прав дітей-сиріт та дітей, позба</w:t>
      </w:r>
      <w:r w:rsidR="00CA050C">
        <w:rPr>
          <w:rFonts w:ascii="Times New Roman" w:hAnsi="Times New Roman"/>
          <w:sz w:val="28"/>
          <w:szCs w:val="28"/>
          <w:lang w:val="uk-UA"/>
        </w:rPr>
        <w:t>влених батьківського піклування.</w:t>
      </w:r>
    </w:p>
    <w:p w:rsidR="00B628E8" w:rsidRPr="00B628E8" w:rsidRDefault="00B628E8" w:rsidP="00B628E8">
      <w:pPr>
        <w:tabs>
          <w:tab w:val="left" w:pos="1843"/>
        </w:tabs>
        <w:spacing w:after="0" w:line="360" w:lineRule="auto"/>
        <w:ind w:left="-142" w:hanging="567"/>
        <w:jc w:val="both"/>
        <w:rPr>
          <w:rFonts w:ascii="Times New Roman" w:hAnsi="Times New Roman"/>
          <w:sz w:val="28"/>
          <w:szCs w:val="28"/>
          <w:lang w:val="uk-UA"/>
        </w:rPr>
      </w:pPr>
      <w:r>
        <w:rPr>
          <w:sz w:val="28"/>
          <w:szCs w:val="28"/>
          <w:lang w:val="uk-UA"/>
        </w:rPr>
        <w:t xml:space="preserve">                        </w:t>
      </w:r>
      <w:r w:rsidRPr="00B628E8">
        <w:rPr>
          <w:rFonts w:ascii="Times New Roman" w:hAnsi="Times New Roman"/>
          <w:sz w:val="28"/>
          <w:szCs w:val="28"/>
          <w:lang w:val="uk-UA"/>
        </w:rPr>
        <w:t>Педагогічним колективом здійснюється робота щодо запобігання безпритульності та бездоглядності, профілактики правопорушень серед учнів із залученням працівників правоохоронних органів,</w:t>
      </w:r>
      <w:r w:rsidRPr="00B628E8">
        <w:rPr>
          <w:rFonts w:ascii="Times New Roman" w:hAnsi="Times New Roman"/>
          <w:sz w:val="28"/>
          <w:szCs w:val="28"/>
          <w:shd w:val="clear" w:color="auto" w:fill="FFFFFF"/>
          <w:lang w:val="uk-UA"/>
        </w:rPr>
        <w:t xml:space="preserve"> спеціалістів центру соціальних служб для сім'ї, дітей та молоді Жовтневого району</w:t>
      </w:r>
      <w:r w:rsidRPr="00B628E8">
        <w:rPr>
          <w:rFonts w:ascii="Times New Roman" w:hAnsi="Times New Roman"/>
          <w:sz w:val="28"/>
          <w:szCs w:val="28"/>
          <w:lang w:val="uk-UA"/>
        </w:rPr>
        <w:t xml:space="preserve">.   Випадків правопорушень у 2015 році серед учнів не зафіксовано.  </w:t>
      </w:r>
      <w:r w:rsidRPr="00B628E8">
        <w:rPr>
          <w:rFonts w:ascii="Times New Roman" w:hAnsi="Times New Roman"/>
          <w:sz w:val="28"/>
          <w:szCs w:val="28"/>
          <w:lang w:val="ru-RU"/>
        </w:rPr>
        <w:t xml:space="preserve">На внутрішкільному обліку не перебував жодний учень.  </w:t>
      </w:r>
      <w:r w:rsidRPr="00B628E8">
        <w:rPr>
          <w:rFonts w:ascii="Times New Roman" w:hAnsi="Times New Roman"/>
          <w:sz w:val="28"/>
          <w:szCs w:val="28"/>
          <w:lang w:val="uk-UA"/>
        </w:rPr>
        <w:t xml:space="preserve">     </w:t>
      </w:r>
    </w:p>
    <w:p w:rsidR="00CA050C" w:rsidRPr="00B628E8" w:rsidRDefault="00CA050C" w:rsidP="00B628E8">
      <w:pPr>
        <w:tabs>
          <w:tab w:val="left" w:pos="1843"/>
        </w:tabs>
        <w:spacing w:after="0" w:line="360" w:lineRule="auto"/>
        <w:ind w:left="-142" w:hanging="567"/>
        <w:jc w:val="both"/>
        <w:rPr>
          <w:rFonts w:ascii="Times New Roman" w:hAnsi="Times New Roman"/>
          <w:b/>
          <w:sz w:val="28"/>
          <w:szCs w:val="28"/>
          <w:lang w:val="ru-RU"/>
        </w:rPr>
      </w:pPr>
      <w:r w:rsidRPr="00CA050C">
        <w:rPr>
          <w:sz w:val="28"/>
          <w:szCs w:val="28"/>
          <w:lang w:val="uk-UA"/>
        </w:rPr>
        <w:t xml:space="preserve">                 </w:t>
      </w:r>
      <w:r w:rsidR="00B628E8">
        <w:rPr>
          <w:sz w:val="28"/>
          <w:szCs w:val="28"/>
          <w:lang w:val="uk-UA"/>
        </w:rPr>
        <w:t xml:space="preserve">     </w:t>
      </w:r>
      <w:r w:rsidRPr="00B628E8">
        <w:rPr>
          <w:rFonts w:ascii="Times New Roman" w:hAnsi="Times New Roman"/>
          <w:sz w:val="28"/>
          <w:szCs w:val="28"/>
          <w:lang w:val="ru-RU"/>
        </w:rPr>
        <w:t>Класними керівниками, соціальним педагогом  разом зі сл</w:t>
      </w:r>
      <w:r w:rsidR="00B628E8" w:rsidRPr="00B628E8">
        <w:rPr>
          <w:rFonts w:ascii="Times New Roman" w:hAnsi="Times New Roman"/>
          <w:sz w:val="28"/>
          <w:szCs w:val="28"/>
          <w:lang w:val="ru-RU"/>
        </w:rPr>
        <w:t>ужбами у справах дітей проводить</w:t>
      </w:r>
      <w:r w:rsidRPr="00B628E8">
        <w:rPr>
          <w:rFonts w:ascii="Times New Roman" w:hAnsi="Times New Roman"/>
          <w:sz w:val="28"/>
          <w:szCs w:val="28"/>
          <w:lang w:val="ru-RU"/>
        </w:rPr>
        <w:t>ся робота з батька</w:t>
      </w:r>
      <w:r w:rsidR="00B628E8" w:rsidRPr="00B628E8">
        <w:rPr>
          <w:rFonts w:ascii="Times New Roman" w:hAnsi="Times New Roman"/>
          <w:sz w:val="28"/>
          <w:szCs w:val="28"/>
          <w:lang w:val="ru-RU"/>
        </w:rPr>
        <w:t>ми, які неналежним чином займають</w:t>
      </w:r>
      <w:r w:rsidRPr="00B628E8">
        <w:rPr>
          <w:rFonts w:ascii="Times New Roman" w:hAnsi="Times New Roman"/>
          <w:sz w:val="28"/>
          <w:szCs w:val="28"/>
          <w:lang w:val="ru-RU"/>
        </w:rPr>
        <w:t>ся  утриманням та вихованням  дітей</w:t>
      </w:r>
      <w:r w:rsidR="00B628E8" w:rsidRPr="00B628E8">
        <w:rPr>
          <w:rFonts w:ascii="Times New Roman" w:hAnsi="Times New Roman"/>
          <w:sz w:val="28"/>
          <w:szCs w:val="28"/>
          <w:lang w:val="ru-RU"/>
        </w:rPr>
        <w:t>.</w:t>
      </w:r>
      <w:r w:rsidRPr="00B628E8">
        <w:rPr>
          <w:rFonts w:ascii="Times New Roman" w:hAnsi="Times New Roman"/>
          <w:sz w:val="28"/>
          <w:szCs w:val="28"/>
          <w:lang w:val="ru-RU"/>
        </w:rPr>
        <w:t xml:space="preserve">  </w:t>
      </w:r>
    </w:p>
    <w:p w:rsidR="00CA050C" w:rsidRPr="00CA050C" w:rsidRDefault="00CA050C" w:rsidP="00B628E8">
      <w:pPr>
        <w:spacing w:after="0" w:line="360" w:lineRule="auto"/>
        <w:ind w:firstLine="426"/>
        <w:jc w:val="both"/>
        <w:rPr>
          <w:rFonts w:ascii="Times New Roman" w:hAnsi="Times New Roman"/>
          <w:sz w:val="28"/>
          <w:szCs w:val="28"/>
          <w:lang w:val="ru-RU"/>
        </w:rPr>
      </w:pPr>
      <w:r>
        <w:rPr>
          <w:sz w:val="28"/>
          <w:szCs w:val="28"/>
          <w:lang w:val="uk-UA"/>
        </w:rPr>
        <w:t xml:space="preserve"> </w:t>
      </w:r>
      <w:r w:rsidRPr="00CA050C">
        <w:rPr>
          <w:rFonts w:ascii="Times New Roman" w:hAnsi="Times New Roman"/>
          <w:sz w:val="28"/>
          <w:szCs w:val="28"/>
          <w:lang w:val="uk-UA"/>
        </w:rPr>
        <w:t>У навчальному закладі проводиться робота щодо формування навичок безпечної поведінки, збереження та зміцнення здоров’я учнів (вихованців) під час уроків «Основи здоров'я», бесід за єдиною тематикою щодо безпеки життєдіяльності, позаурочних заходів (дні здоров'я, тижні безпеки життєдіяльності, години спілкування, зустрічі з медичними працівниками тощо).</w:t>
      </w:r>
      <w:r w:rsidRPr="00CA050C">
        <w:rPr>
          <w:sz w:val="28"/>
          <w:szCs w:val="28"/>
          <w:lang w:val="uk-UA"/>
        </w:rPr>
        <w:t xml:space="preserve"> </w:t>
      </w:r>
      <w:r w:rsidRPr="00CA050C">
        <w:rPr>
          <w:rFonts w:ascii="Times New Roman" w:hAnsi="Times New Roman"/>
          <w:sz w:val="28"/>
          <w:szCs w:val="28"/>
          <w:lang w:val="uk-UA"/>
        </w:rPr>
        <w:t xml:space="preserve">Випадків  травматизму  серед учнів (вихованців) </w:t>
      </w:r>
      <w:r w:rsidR="00B628E8">
        <w:rPr>
          <w:rFonts w:ascii="Times New Roman" w:hAnsi="Times New Roman"/>
          <w:sz w:val="28"/>
          <w:szCs w:val="28"/>
          <w:lang w:val="uk-UA"/>
        </w:rPr>
        <w:t xml:space="preserve"> та працівників навчального закладу</w:t>
      </w:r>
      <w:r w:rsidRPr="00CA050C">
        <w:rPr>
          <w:rFonts w:ascii="Times New Roman" w:hAnsi="Times New Roman"/>
          <w:sz w:val="28"/>
          <w:szCs w:val="28"/>
          <w:lang w:val="uk-UA"/>
        </w:rPr>
        <w:t xml:space="preserve"> протягом </w:t>
      </w:r>
      <w:r>
        <w:rPr>
          <w:rFonts w:ascii="Times New Roman" w:hAnsi="Times New Roman"/>
          <w:sz w:val="28"/>
          <w:szCs w:val="28"/>
          <w:lang w:val="uk-UA"/>
        </w:rPr>
        <w:t xml:space="preserve">2015 року </w:t>
      </w:r>
      <w:r w:rsidRPr="00CA050C">
        <w:rPr>
          <w:rFonts w:ascii="Times New Roman" w:hAnsi="Times New Roman"/>
          <w:sz w:val="28"/>
          <w:szCs w:val="28"/>
          <w:lang w:val="uk-UA"/>
        </w:rPr>
        <w:t xml:space="preserve"> не зареєстровано. </w:t>
      </w:r>
    </w:p>
    <w:p w:rsidR="00415F4B" w:rsidRPr="009D4E44" w:rsidRDefault="00415F4B" w:rsidP="00385B80">
      <w:pPr>
        <w:pStyle w:val="a7"/>
        <w:spacing w:before="0" w:line="360" w:lineRule="auto"/>
        <w:ind w:right="20" w:firstLine="0"/>
        <w:rPr>
          <w:rStyle w:val="11"/>
          <w:b/>
          <w:color w:val="000000"/>
          <w:sz w:val="28"/>
          <w:szCs w:val="28"/>
          <w:lang w:eastAsia="uk-UA"/>
        </w:rPr>
      </w:pPr>
      <w:r w:rsidRPr="009D4E44">
        <w:rPr>
          <w:rStyle w:val="11"/>
          <w:b/>
          <w:color w:val="000000"/>
          <w:sz w:val="28"/>
          <w:szCs w:val="28"/>
          <w:lang w:eastAsia="uk-UA"/>
        </w:rPr>
        <w:t>6. Залучення педагогічної та батьківської громадськості до управління його діяльністю; співпраці з громадськими організаціями</w:t>
      </w:r>
      <w:r w:rsidR="009D4E44">
        <w:rPr>
          <w:rStyle w:val="11"/>
          <w:b/>
          <w:color w:val="000000"/>
          <w:sz w:val="28"/>
          <w:szCs w:val="28"/>
          <w:lang w:eastAsia="uk-UA"/>
        </w:rPr>
        <w:t>.</w:t>
      </w:r>
    </w:p>
    <w:p w:rsidR="00116D02" w:rsidRDefault="00116D02" w:rsidP="00385B80">
      <w:pPr>
        <w:pStyle w:val="a7"/>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A13788" w:rsidRPr="00A13788">
        <w:rPr>
          <w:rStyle w:val="11"/>
          <w:color w:val="000000"/>
          <w:sz w:val="28"/>
          <w:szCs w:val="28"/>
          <w:lang w:eastAsia="uk-UA"/>
        </w:rPr>
        <w:t>У навчальному закладі організовано роботу з батьківською громадою через проведення класних батьківських зборів, загальношкільних батьківських</w:t>
      </w:r>
    </w:p>
    <w:p w:rsidR="00887046" w:rsidRDefault="00A13788" w:rsidP="00385B80">
      <w:pPr>
        <w:pStyle w:val="a7"/>
        <w:spacing w:before="0" w:line="360" w:lineRule="auto"/>
        <w:ind w:right="20" w:firstLine="0"/>
        <w:rPr>
          <w:rStyle w:val="11"/>
          <w:color w:val="000000"/>
          <w:sz w:val="28"/>
          <w:szCs w:val="28"/>
          <w:lang w:eastAsia="uk-UA"/>
        </w:rPr>
      </w:pPr>
      <w:r w:rsidRPr="00A13788">
        <w:rPr>
          <w:rStyle w:val="11"/>
          <w:color w:val="000000"/>
          <w:sz w:val="28"/>
          <w:szCs w:val="28"/>
          <w:lang w:eastAsia="uk-UA"/>
        </w:rPr>
        <w:t xml:space="preserve">зборів, засідань батьківського лекторію «Здорова дитина», проведення днів </w:t>
      </w:r>
    </w:p>
    <w:p w:rsidR="00A13788" w:rsidRDefault="00A13788" w:rsidP="00385B80">
      <w:pPr>
        <w:pStyle w:val="a7"/>
        <w:spacing w:before="0" w:line="360" w:lineRule="auto"/>
        <w:ind w:right="20" w:firstLine="0"/>
        <w:rPr>
          <w:rStyle w:val="11"/>
          <w:color w:val="000000"/>
          <w:sz w:val="28"/>
          <w:szCs w:val="28"/>
          <w:lang w:eastAsia="uk-UA"/>
        </w:rPr>
      </w:pPr>
      <w:r w:rsidRPr="00A13788">
        <w:rPr>
          <w:rStyle w:val="11"/>
          <w:color w:val="000000"/>
          <w:sz w:val="28"/>
          <w:szCs w:val="28"/>
          <w:lang w:eastAsia="uk-UA"/>
        </w:rPr>
        <w:lastRenderedPageBreak/>
        <w:t>відкритих дверей, ради навчального закладу, загальних зборів колективу загальноосвітнього навчального закладу.  Батьки залучаються до проведення свят, спортивних з</w:t>
      </w:r>
      <w:r w:rsidR="00765410">
        <w:rPr>
          <w:rStyle w:val="11"/>
          <w:color w:val="000000"/>
          <w:sz w:val="28"/>
          <w:szCs w:val="28"/>
          <w:lang w:eastAsia="uk-UA"/>
        </w:rPr>
        <w:t>маг</w:t>
      </w:r>
      <w:r w:rsidRPr="00A13788">
        <w:rPr>
          <w:rStyle w:val="11"/>
          <w:color w:val="000000"/>
          <w:sz w:val="28"/>
          <w:szCs w:val="28"/>
          <w:lang w:eastAsia="uk-UA"/>
        </w:rPr>
        <w:t>ань, конкурсів.</w:t>
      </w:r>
    </w:p>
    <w:p w:rsidR="00116D02" w:rsidRDefault="00390E92" w:rsidP="00390E92">
      <w:pPr>
        <w:pStyle w:val="a7"/>
        <w:spacing w:before="0" w:line="360" w:lineRule="auto"/>
        <w:ind w:right="20" w:firstLine="0"/>
        <w:rPr>
          <w:rStyle w:val="11"/>
          <w:b/>
          <w:color w:val="000000"/>
          <w:sz w:val="28"/>
          <w:szCs w:val="28"/>
          <w:lang w:eastAsia="uk-UA"/>
        </w:rPr>
      </w:pPr>
      <w:r>
        <w:rPr>
          <w:rStyle w:val="11"/>
          <w:color w:val="000000"/>
          <w:sz w:val="28"/>
          <w:szCs w:val="28"/>
          <w:lang w:eastAsia="uk-UA"/>
        </w:rPr>
        <w:t xml:space="preserve">       </w:t>
      </w:r>
      <w:r w:rsidR="00415F4B" w:rsidRPr="00415F4B">
        <w:rPr>
          <w:rStyle w:val="11"/>
          <w:color w:val="000000"/>
          <w:sz w:val="28"/>
          <w:szCs w:val="28"/>
          <w:lang w:eastAsia="uk-UA"/>
        </w:rPr>
        <w:t>Заклад  співпрацює з кураторами - Харківською державною академією дизайну і м</w:t>
      </w:r>
      <w:r w:rsidR="00DB784C">
        <w:rPr>
          <w:rStyle w:val="11"/>
          <w:color w:val="000000"/>
          <w:sz w:val="28"/>
          <w:szCs w:val="28"/>
          <w:lang w:eastAsia="uk-UA"/>
        </w:rPr>
        <w:t>истецтв, спонсорами («Фонд добри</w:t>
      </w:r>
      <w:r w:rsidR="00415F4B" w:rsidRPr="00415F4B">
        <w:rPr>
          <w:rStyle w:val="11"/>
          <w:color w:val="000000"/>
          <w:sz w:val="28"/>
          <w:szCs w:val="28"/>
          <w:lang w:eastAsia="uk-UA"/>
        </w:rPr>
        <w:t xml:space="preserve">х людей», </w:t>
      </w:r>
      <w:r w:rsidR="00DB784C">
        <w:rPr>
          <w:rStyle w:val="11"/>
          <w:color w:val="000000"/>
          <w:sz w:val="28"/>
          <w:szCs w:val="28"/>
          <w:lang w:eastAsia="uk-UA"/>
        </w:rPr>
        <w:t xml:space="preserve">  </w:t>
      </w:r>
      <w:r w:rsidR="00415F4B" w:rsidRPr="00415F4B">
        <w:rPr>
          <w:rStyle w:val="11"/>
          <w:color w:val="000000"/>
          <w:sz w:val="28"/>
          <w:szCs w:val="28"/>
          <w:lang w:eastAsia="uk-UA"/>
        </w:rPr>
        <w:t xml:space="preserve"> щодо надання допомоги учням (одяг, взуття, канцелярські приладдя, </w:t>
      </w:r>
      <w:r w:rsidR="00DB784C">
        <w:rPr>
          <w:rStyle w:val="11"/>
          <w:color w:val="000000"/>
          <w:sz w:val="28"/>
          <w:szCs w:val="28"/>
          <w:lang w:eastAsia="uk-UA"/>
        </w:rPr>
        <w:t>іграшки, солодощі). «Фонд  добри</w:t>
      </w:r>
      <w:r w:rsidR="00415F4B" w:rsidRPr="00415F4B">
        <w:rPr>
          <w:rStyle w:val="11"/>
          <w:color w:val="000000"/>
          <w:sz w:val="28"/>
          <w:szCs w:val="28"/>
          <w:lang w:eastAsia="uk-UA"/>
        </w:rPr>
        <w:t>х людей» неодноразово організовували виховні заходи: милотерапі</w:t>
      </w:r>
      <w:r w:rsidR="006E26C0">
        <w:rPr>
          <w:rStyle w:val="11"/>
          <w:color w:val="000000"/>
          <w:sz w:val="28"/>
          <w:szCs w:val="28"/>
          <w:lang w:eastAsia="uk-UA"/>
        </w:rPr>
        <w:t>ю</w:t>
      </w:r>
      <w:r w:rsidR="00415F4B" w:rsidRPr="00415F4B">
        <w:rPr>
          <w:rStyle w:val="11"/>
          <w:color w:val="000000"/>
          <w:sz w:val="28"/>
          <w:szCs w:val="28"/>
          <w:lang w:eastAsia="uk-UA"/>
        </w:rPr>
        <w:t>, кінезтерапі</w:t>
      </w:r>
      <w:r w:rsidR="006E26C0">
        <w:rPr>
          <w:rStyle w:val="11"/>
          <w:color w:val="000000"/>
          <w:sz w:val="28"/>
          <w:szCs w:val="28"/>
          <w:lang w:eastAsia="uk-UA"/>
        </w:rPr>
        <w:t>ю</w:t>
      </w:r>
      <w:r w:rsidR="00415F4B" w:rsidRPr="00415F4B">
        <w:rPr>
          <w:rStyle w:val="11"/>
          <w:color w:val="000000"/>
          <w:sz w:val="28"/>
          <w:szCs w:val="28"/>
          <w:lang w:eastAsia="uk-UA"/>
        </w:rPr>
        <w:t xml:space="preserve">, майстер-клас </w:t>
      </w:r>
      <w:r w:rsidR="00DB784C">
        <w:rPr>
          <w:rStyle w:val="11"/>
          <w:color w:val="000000"/>
          <w:sz w:val="28"/>
          <w:szCs w:val="28"/>
          <w:lang w:eastAsia="uk-UA"/>
        </w:rPr>
        <w:t>з виготовлення мила, катання на конях</w:t>
      </w:r>
      <w:r w:rsidR="00415F4B" w:rsidRPr="00415F4B">
        <w:rPr>
          <w:rStyle w:val="11"/>
          <w:color w:val="000000"/>
          <w:sz w:val="28"/>
          <w:szCs w:val="28"/>
          <w:lang w:eastAsia="uk-UA"/>
        </w:rPr>
        <w:t xml:space="preserve">. </w:t>
      </w:r>
      <w:r w:rsidR="00765410" w:rsidRPr="00A13788">
        <w:rPr>
          <w:rStyle w:val="11"/>
          <w:color w:val="000000"/>
          <w:sz w:val="28"/>
          <w:szCs w:val="28"/>
          <w:lang w:eastAsia="uk-UA"/>
        </w:rPr>
        <w:t xml:space="preserve">Навчальний заклад співпрацює з комунальним закладом «Харківський обласний Палац дитячої та юнацької творчості», Харківською обласною бібліотекою для дітей,  Харківською обласною  молодіжною громадською організацією «Харківський центр волонтерів» щодо організації просвітницької  роботи з попередження шкідливих звичок, утвердження здорового способу життя. </w:t>
      </w:r>
      <w:r w:rsidR="00CE4E7E">
        <w:rPr>
          <w:rStyle w:val="11"/>
          <w:color w:val="000000"/>
          <w:sz w:val="28"/>
          <w:szCs w:val="28"/>
          <w:lang w:eastAsia="uk-UA"/>
        </w:rPr>
        <w:t>Учні навчального закладу є учасниками волонтерського театру «Дорогою Добра».</w:t>
      </w:r>
    </w:p>
    <w:p w:rsidR="00415F4B" w:rsidRPr="00415F4B" w:rsidRDefault="00415F4B" w:rsidP="00385B80">
      <w:pPr>
        <w:pStyle w:val="a7"/>
        <w:spacing w:before="0" w:line="360" w:lineRule="auto"/>
        <w:ind w:right="20" w:firstLine="0"/>
        <w:rPr>
          <w:rStyle w:val="11"/>
          <w:b/>
          <w:color w:val="000000"/>
          <w:sz w:val="28"/>
          <w:szCs w:val="28"/>
          <w:lang w:eastAsia="uk-UA"/>
        </w:rPr>
      </w:pPr>
      <w:r w:rsidRPr="00415F4B">
        <w:rPr>
          <w:rStyle w:val="11"/>
          <w:b/>
          <w:color w:val="000000"/>
          <w:sz w:val="28"/>
          <w:szCs w:val="28"/>
          <w:lang w:eastAsia="uk-UA"/>
        </w:rPr>
        <w:t>7. Дисциплінарна практика та аналіз звернень громадян з питань діяльності навчального закладу. Реагування керівника на зауваження та пропозиції, викладені батьківським комітетом, радою, батьками, представниками інших органів громадського самоврядування</w:t>
      </w:r>
      <w:r>
        <w:rPr>
          <w:rStyle w:val="11"/>
          <w:b/>
          <w:color w:val="000000"/>
          <w:sz w:val="28"/>
          <w:szCs w:val="28"/>
          <w:lang w:eastAsia="uk-UA"/>
        </w:rPr>
        <w:t>.</w:t>
      </w:r>
    </w:p>
    <w:p w:rsidR="00415F4B" w:rsidRPr="004917A6" w:rsidRDefault="0070455A" w:rsidP="00385B80">
      <w:pPr>
        <w:pStyle w:val="a7"/>
        <w:shd w:val="clear" w:color="auto" w:fill="auto"/>
        <w:spacing w:before="0" w:line="360" w:lineRule="auto"/>
        <w:ind w:right="20" w:firstLine="0"/>
        <w:rPr>
          <w:rStyle w:val="11"/>
          <w:sz w:val="28"/>
          <w:szCs w:val="28"/>
          <w:lang w:eastAsia="uk-UA"/>
        </w:rPr>
      </w:pPr>
      <w:r>
        <w:rPr>
          <w:rStyle w:val="11"/>
          <w:color w:val="000000"/>
          <w:sz w:val="28"/>
          <w:szCs w:val="28"/>
          <w:lang w:eastAsia="uk-UA"/>
        </w:rPr>
        <w:t xml:space="preserve">      </w:t>
      </w:r>
      <w:r w:rsidR="00415F4B" w:rsidRPr="004917A6">
        <w:rPr>
          <w:rStyle w:val="11"/>
          <w:sz w:val="28"/>
          <w:szCs w:val="28"/>
          <w:lang w:eastAsia="uk-UA"/>
        </w:rPr>
        <w:t>Звернень громадян</w:t>
      </w:r>
      <w:r w:rsidR="00707184">
        <w:rPr>
          <w:rStyle w:val="11"/>
          <w:sz w:val="28"/>
          <w:szCs w:val="28"/>
          <w:lang w:eastAsia="uk-UA"/>
        </w:rPr>
        <w:t>,</w:t>
      </w:r>
      <w:r w:rsidR="00707184" w:rsidRPr="00707184">
        <w:rPr>
          <w:rStyle w:val="11"/>
          <w:sz w:val="28"/>
          <w:szCs w:val="28"/>
          <w:lang w:eastAsia="uk-UA"/>
        </w:rPr>
        <w:t xml:space="preserve"> </w:t>
      </w:r>
      <w:r w:rsidR="00707184">
        <w:rPr>
          <w:rStyle w:val="11"/>
          <w:sz w:val="28"/>
          <w:szCs w:val="28"/>
          <w:lang w:eastAsia="uk-UA"/>
        </w:rPr>
        <w:t>зауважень та пропозицій</w:t>
      </w:r>
      <w:r w:rsidR="00415F4B" w:rsidRPr="004917A6">
        <w:rPr>
          <w:rStyle w:val="11"/>
          <w:sz w:val="28"/>
          <w:szCs w:val="28"/>
          <w:lang w:eastAsia="uk-UA"/>
        </w:rPr>
        <w:t xml:space="preserve"> з питань діяльності навчального зак</w:t>
      </w:r>
      <w:r w:rsidR="00707184">
        <w:rPr>
          <w:rStyle w:val="11"/>
          <w:sz w:val="28"/>
          <w:szCs w:val="28"/>
          <w:lang w:eastAsia="uk-UA"/>
        </w:rPr>
        <w:t>ладу  у 2015 році не зареєстровано.</w:t>
      </w:r>
    </w:p>
    <w:p w:rsidR="00116D02" w:rsidRDefault="007C1DBE"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405873" w:rsidRPr="00450337">
        <w:rPr>
          <w:rStyle w:val="11"/>
          <w:color w:val="000000"/>
          <w:sz w:val="28"/>
          <w:szCs w:val="28"/>
          <w:lang w:eastAsia="uk-UA"/>
        </w:rPr>
        <w:t xml:space="preserve"> </w:t>
      </w:r>
      <w:r w:rsidR="00CE4E7E">
        <w:rPr>
          <w:rStyle w:val="11"/>
          <w:color w:val="000000"/>
          <w:sz w:val="28"/>
          <w:szCs w:val="28"/>
          <w:lang w:eastAsia="uk-UA"/>
        </w:rPr>
        <w:t xml:space="preserve">             </w:t>
      </w:r>
    </w:p>
    <w:p w:rsidR="00450337" w:rsidRPr="00450337" w:rsidRDefault="00116D02" w:rsidP="00385B80">
      <w:pPr>
        <w:pStyle w:val="a7"/>
        <w:shd w:val="clear" w:color="auto" w:fill="auto"/>
        <w:spacing w:before="0" w:line="360" w:lineRule="auto"/>
        <w:ind w:right="20" w:firstLine="0"/>
        <w:rPr>
          <w:rStyle w:val="11"/>
          <w:color w:val="000000"/>
          <w:sz w:val="28"/>
          <w:szCs w:val="28"/>
          <w:lang w:eastAsia="uk-UA"/>
        </w:rPr>
      </w:pPr>
      <w:r>
        <w:rPr>
          <w:rStyle w:val="11"/>
          <w:color w:val="000000"/>
          <w:sz w:val="28"/>
          <w:szCs w:val="28"/>
          <w:lang w:eastAsia="uk-UA"/>
        </w:rPr>
        <w:t xml:space="preserve">                </w:t>
      </w:r>
      <w:r w:rsidR="00CE4E7E">
        <w:rPr>
          <w:rStyle w:val="11"/>
          <w:color w:val="000000"/>
          <w:sz w:val="28"/>
          <w:szCs w:val="28"/>
          <w:lang w:eastAsia="uk-UA"/>
        </w:rPr>
        <w:t xml:space="preserve"> </w:t>
      </w:r>
      <w:r w:rsidR="00405873" w:rsidRPr="00450337">
        <w:rPr>
          <w:rStyle w:val="11"/>
          <w:color w:val="000000"/>
          <w:sz w:val="28"/>
          <w:szCs w:val="28"/>
          <w:lang w:eastAsia="uk-UA"/>
        </w:rPr>
        <w:t>Директор                 Л.О.Мельнікова</w:t>
      </w:r>
    </w:p>
    <w:sectPr w:rsidR="00450337" w:rsidRPr="00450337" w:rsidSect="00385B8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3C" w:rsidRDefault="00CA6B3C" w:rsidP="00385B80">
      <w:pPr>
        <w:spacing w:after="0" w:line="240" w:lineRule="auto"/>
      </w:pPr>
      <w:r>
        <w:separator/>
      </w:r>
    </w:p>
  </w:endnote>
  <w:endnote w:type="continuationSeparator" w:id="0">
    <w:p w:rsidR="00CA6B3C" w:rsidRDefault="00CA6B3C" w:rsidP="0038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3C" w:rsidRDefault="00CA6B3C" w:rsidP="00385B80">
      <w:pPr>
        <w:spacing w:after="0" w:line="240" w:lineRule="auto"/>
      </w:pPr>
      <w:r>
        <w:separator/>
      </w:r>
    </w:p>
  </w:footnote>
  <w:footnote w:type="continuationSeparator" w:id="0">
    <w:p w:rsidR="00CA6B3C" w:rsidRDefault="00CA6B3C" w:rsidP="0038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391"/>
      <w:docPartObj>
        <w:docPartGallery w:val="Page Numbers (Top of Page)"/>
        <w:docPartUnique/>
      </w:docPartObj>
    </w:sdtPr>
    <w:sdtContent>
      <w:p w:rsidR="00595A11" w:rsidRDefault="00FC428C">
        <w:pPr>
          <w:pStyle w:val="aa"/>
          <w:jc w:val="center"/>
        </w:pPr>
        <w:r>
          <w:fldChar w:fldCharType="begin"/>
        </w:r>
        <w:r w:rsidR="003579C8">
          <w:instrText xml:space="preserve"> PAGE   \* MERGEFORMAT </w:instrText>
        </w:r>
        <w:r>
          <w:fldChar w:fldCharType="separate"/>
        </w:r>
        <w:r w:rsidR="00A5746C">
          <w:rPr>
            <w:noProof/>
          </w:rPr>
          <w:t>4</w:t>
        </w:r>
        <w:r>
          <w:rPr>
            <w:noProof/>
          </w:rPr>
          <w:fldChar w:fldCharType="end"/>
        </w:r>
      </w:p>
    </w:sdtContent>
  </w:sdt>
  <w:p w:rsidR="00595A11" w:rsidRDefault="00595A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600F"/>
    <w:multiLevelType w:val="hybridMultilevel"/>
    <w:tmpl w:val="3284745C"/>
    <w:lvl w:ilvl="0" w:tplc="A0C2D976">
      <w:start w:val="5"/>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3B01F4E"/>
    <w:multiLevelType w:val="hybridMultilevel"/>
    <w:tmpl w:val="62EC4C0E"/>
    <w:lvl w:ilvl="0" w:tplc="293AE01E">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
    <w:nsid w:val="5EF35DE4"/>
    <w:multiLevelType w:val="hybridMultilevel"/>
    <w:tmpl w:val="EC08A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9D2334"/>
    <w:multiLevelType w:val="hybridMultilevel"/>
    <w:tmpl w:val="F67A3FA0"/>
    <w:lvl w:ilvl="0" w:tplc="30D8448A">
      <w:start w:val="12"/>
      <w:numFmt w:val="bullet"/>
      <w:lvlText w:val="-"/>
      <w:lvlJc w:val="left"/>
      <w:pPr>
        <w:ind w:left="1060" w:hanging="360"/>
      </w:pPr>
      <w:rPr>
        <w:rFonts w:ascii="Times New Roman" w:eastAsiaTheme="minorHAnsi"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4">
    <w:nsid w:val="68695153"/>
    <w:multiLevelType w:val="hybridMultilevel"/>
    <w:tmpl w:val="B296A55E"/>
    <w:lvl w:ilvl="0" w:tplc="A44CA2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1745"/>
    <w:rsid w:val="00004A46"/>
    <w:rsid w:val="00016E5F"/>
    <w:rsid w:val="0003260C"/>
    <w:rsid w:val="0003567B"/>
    <w:rsid w:val="00054898"/>
    <w:rsid w:val="000655C3"/>
    <w:rsid w:val="00066349"/>
    <w:rsid w:val="00080D76"/>
    <w:rsid w:val="000A420A"/>
    <w:rsid w:val="000D31DB"/>
    <w:rsid w:val="00105F23"/>
    <w:rsid w:val="00110720"/>
    <w:rsid w:val="00115EC0"/>
    <w:rsid w:val="00116D02"/>
    <w:rsid w:val="00126C85"/>
    <w:rsid w:val="001437D6"/>
    <w:rsid w:val="00144623"/>
    <w:rsid w:val="0014698E"/>
    <w:rsid w:val="00150595"/>
    <w:rsid w:val="001543CD"/>
    <w:rsid w:val="00156A02"/>
    <w:rsid w:val="00167D85"/>
    <w:rsid w:val="00190A24"/>
    <w:rsid w:val="0019674F"/>
    <w:rsid w:val="001A555A"/>
    <w:rsid w:val="001C3160"/>
    <w:rsid w:val="00245551"/>
    <w:rsid w:val="00281745"/>
    <w:rsid w:val="00290798"/>
    <w:rsid w:val="002C335D"/>
    <w:rsid w:val="002E414B"/>
    <w:rsid w:val="002E54A3"/>
    <w:rsid w:val="002E7B5A"/>
    <w:rsid w:val="002F2F03"/>
    <w:rsid w:val="00326D31"/>
    <w:rsid w:val="00340932"/>
    <w:rsid w:val="003579C8"/>
    <w:rsid w:val="00385B80"/>
    <w:rsid w:val="00390E92"/>
    <w:rsid w:val="003A607A"/>
    <w:rsid w:val="003A6398"/>
    <w:rsid w:val="003F2B1D"/>
    <w:rsid w:val="00400AEB"/>
    <w:rsid w:val="00405873"/>
    <w:rsid w:val="00415F4B"/>
    <w:rsid w:val="0042793C"/>
    <w:rsid w:val="00450337"/>
    <w:rsid w:val="00465CFE"/>
    <w:rsid w:val="00477AC8"/>
    <w:rsid w:val="004917A6"/>
    <w:rsid w:val="004A4A16"/>
    <w:rsid w:val="004C7F1B"/>
    <w:rsid w:val="004F2C26"/>
    <w:rsid w:val="00517B47"/>
    <w:rsid w:val="00522FF6"/>
    <w:rsid w:val="0052463C"/>
    <w:rsid w:val="00533630"/>
    <w:rsid w:val="00542908"/>
    <w:rsid w:val="005645EC"/>
    <w:rsid w:val="00595A11"/>
    <w:rsid w:val="005B50A5"/>
    <w:rsid w:val="005C6C2C"/>
    <w:rsid w:val="00616880"/>
    <w:rsid w:val="006235D3"/>
    <w:rsid w:val="00627107"/>
    <w:rsid w:val="00636875"/>
    <w:rsid w:val="0064646A"/>
    <w:rsid w:val="006534F7"/>
    <w:rsid w:val="006623F0"/>
    <w:rsid w:val="00692B1B"/>
    <w:rsid w:val="00697F34"/>
    <w:rsid w:val="006A284A"/>
    <w:rsid w:val="006E26C0"/>
    <w:rsid w:val="006F1175"/>
    <w:rsid w:val="0070455A"/>
    <w:rsid w:val="00707184"/>
    <w:rsid w:val="007356E6"/>
    <w:rsid w:val="00765410"/>
    <w:rsid w:val="0076694F"/>
    <w:rsid w:val="00775E4C"/>
    <w:rsid w:val="00776B9F"/>
    <w:rsid w:val="00793A52"/>
    <w:rsid w:val="007B35BB"/>
    <w:rsid w:val="007C1DBE"/>
    <w:rsid w:val="00860B6A"/>
    <w:rsid w:val="0086491F"/>
    <w:rsid w:val="008750F9"/>
    <w:rsid w:val="00881E09"/>
    <w:rsid w:val="008857A5"/>
    <w:rsid w:val="00887046"/>
    <w:rsid w:val="008B2F3E"/>
    <w:rsid w:val="008C536E"/>
    <w:rsid w:val="008E3570"/>
    <w:rsid w:val="00900F02"/>
    <w:rsid w:val="00922A48"/>
    <w:rsid w:val="009339DE"/>
    <w:rsid w:val="0097476D"/>
    <w:rsid w:val="0098602C"/>
    <w:rsid w:val="0098795E"/>
    <w:rsid w:val="00997007"/>
    <w:rsid w:val="009B5C04"/>
    <w:rsid w:val="009B6B40"/>
    <w:rsid w:val="009C28BD"/>
    <w:rsid w:val="009D16A9"/>
    <w:rsid w:val="009D4E44"/>
    <w:rsid w:val="009D5DA3"/>
    <w:rsid w:val="00A13788"/>
    <w:rsid w:val="00A30B0A"/>
    <w:rsid w:val="00A30DFF"/>
    <w:rsid w:val="00A361B3"/>
    <w:rsid w:val="00A51734"/>
    <w:rsid w:val="00A5630E"/>
    <w:rsid w:val="00A5746C"/>
    <w:rsid w:val="00A7376E"/>
    <w:rsid w:val="00A93AE9"/>
    <w:rsid w:val="00AA3299"/>
    <w:rsid w:val="00AC30B8"/>
    <w:rsid w:val="00B50564"/>
    <w:rsid w:val="00B55897"/>
    <w:rsid w:val="00B628E8"/>
    <w:rsid w:val="00B87B48"/>
    <w:rsid w:val="00BA2708"/>
    <w:rsid w:val="00C14943"/>
    <w:rsid w:val="00C266F7"/>
    <w:rsid w:val="00C31344"/>
    <w:rsid w:val="00C35AED"/>
    <w:rsid w:val="00CA050C"/>
    <w:rsid w:val="00CA6B3C"/>
    <w:rsid w:val="00CB16DC"/>
    <w:rsid w:val="00CB2D5B"/>
    <w:rsid w:val="00CD7ADA"/>
    <w:rsid w:val="00CE4E7E"/>
    <w:rsid w:val="00CF3856"/>
    <w:rsid w:val="00D022BA"/>
    <w:rsid w:val="00D03754"/>
    <w:rsid w:val="00D35676"/>
    <w:rsid w:val="00D50744"/>
    <w:rsid w:val="00D526FA"/>
    <w:rsid w:val="00D54640"/>
    <w:rsid w:val="00D62B57"/>
    <w:rsid w:val="00D67629"/>
    <w:rsid w:val="00D87E31"/>
    <w:rsid w:val="00D94AF2"/>
    <w:rsid w:val="00DB7200"/>
    <w:rsid w:val="00DB784C"/>
    <w:rsid w:val="00DC075E"/>
    <w:rsid w:val="00DC1497"/>
    <w:rsid w:val="00DF08E5"/>
    <w:rsid w:val="00DF4793"/>
    <w:rsid w:val="00E24D87"/>
    <w:rsid w:val="00E2733A"/>
    <w:rsid w:val="00E30D3E"/>
    <w:rsid w:val="00E73C8D"/>
    <w:rsid w:val="00EB51BD"/>
    <w:rsid w:val="00FA07D1"/>
    <w:rsid w:val="00FA20D1"/>
    <w:rsid w:val="00FC4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45"/>
    <w:rPr>
      <w:rFonts w:ascii="Cambria" w:eastAsia="Calibri" w:hAnsi="Cambria" w:cs="Times New Roman"/>
      <w:lang w:val="en-US" w:bidi="en-US"/>
    </w:rPr>
  </w:style>
  <w:style w:type="paragraph" w:styleId="1">
    <w:name w:val="heading 1"/>
    <w:basedOn w:val="a"/>
    <w:next w:val="a"/>
    <w:link w:val="10"/>
    <w:uiPriority w:val="9"/>
    <w:qFormat/>
    <w:rsid w:val="009D1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745"/>
    <w:rPr>
      <w:color w:val="0000FF" w:themeColor="hyperlink"/>
      <w:u w:val="single"/>
    </w:rPr>
  </w:style>
  <w:style w:type="character" w:customStyle="1" w:styleId="10">
    <w:name w:val="Заголовок 1 Знак"/>
    <w:basedOn w:val="a0"/>
    <w:link w:val="1"/>
    <w:uiPriority w:val="9"/>
    <w:rsid w:val="009D16A9"/>
    <w:rPr>
      <w:rFonts w:asciiTheme="majorHAnsi" w:eastAsiaTheme="majorEastAsia" w:hAnsiTheme="majorHAnsi" w:cstheme="majorBidi"/>
      <w:b/>
      <w:bCs/>
      <w:color w:val="365F91" w:themeColor="accent1" w:themeShade="BF"/>
      <w:sz w:val="28"/>
      <w:szCs w:val="28"/>
      <w:lang w:val="en-US" w:bidi="en-US"/>
    </w:rPr>
  </w:style>
  <w:style w:type="table" w:styleId="a4">
    <w:name w:val="Table Grid"/>
    <w:basedOn w:val="a1"/>
    <w:uiPriority w:val="59"/>
    <w:rsid w:val="0097476D"/>
    <w:pPr>
      <w:spacing w:after="0" w:line="240" w:lineRule="auto"/>
      <w:ind w:firstLine="567"/>
      <w:jc w:val="both"/>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35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5BB"/>
    <w:rPr>
      <w:rFonts w:ascii="Tahoma" w:eastAsia="Calibri" w:hAnsi="Tahoma" w:cs="Tahoma"/>
      <w:sz w:val="16"/>
      <w:szCs w:val="16"/>
      <w:lang w:val="en-US" w:bidi="en-US"/>
    </w:rPr>
  </w:style>
  <w:style w:type="character" w:customStyle="1" w:styleId="11">
    <w:name w:val="Основной текст Знак1"/>
    <w:link w:val="a7"/>
    <w:uiPriority w:val="99"/>
    <w:rsid w:val="003F2B1D"/>
    <w:rPr>
      <w:rFonts w:ascii="Times New Roman" w:hAnsi="Times New Roman" w:cs="Times New Roman"/>
      <w:shd w:val="clear" w:color="auto" w:fill="FFFFFF"/>
    </w:rPr>
  </w:style>
  <w:style w:type="paragraph" w:styleId="a7">
    <w:name w:val="Body Text"/>
    <w:basedOn w:val="a"/>
    <w:link w:val="11"/>
    <w:uiPriority w:val="99"/>
    <w:rsid w:val="003F2B1D"/>
    <w:pPr>
      <w:widowControl w:val="0"/>
      <w:shd w:val="clear" w:color="auto" w:fill="FFFFFF"/>
      <w:spacing w:before="300" w:after="0" w:line="274" w:lineRule="exact"/>
      <w:ind w:firstLine="700"/>
      <w:jc w:val="both"/>
    </w:pPr>
    <w:rPr>
      <w:rFonts w:ascii="Times New Roman" w:eastAsiaTheme="minorHAnsi" w:hAnsi="Times New Roman"/>
      <w:lang w:val="uk-UA" w:bidi="ar-SA"/>
    </w:rPr>
  </w:style>
  <w:style w:type="character" w:customStyle="1" w:styleId="a8">
    <w:name w:val="Основной текст Знак"/>
    <w:basedOn w:val="a0"/>
    <w:uiPriority w:val="99"/>
    <w:semiHidden/>
    <w:rsid w:val="003F2B1D"/>
    <w:rPr>
      <w:rFonts w:ascii="Cambria" w:eastAsia="Calibri" w:hAnsi="Cambria" w:cs="Times New Roman"/>
      <w:lang w:val="en-US" w:bidi="en-US"/>
    </w:rPr>
  </w:style>
  <w:style w:type="paragraph" w:styleId="a9">
    <w:name w:val="List Paragraph"/>
    <w:basedOn w:val="a"/>
    <w:uiPriority w:val="34"/>
    <w:qFormat/>
    <w:rsid w:val="007C1DBE"/>
    <w:pPr>
      <w:ind w:left="720"/>
      <w:contextualSpacing/>
    </w:pPr>
  </w:style>
  <w:style w:type="paragraph" w:styleId="aa">
    <w:name w:val="header"/>
    <w:basedOn w:val="a"/>
    <w:link w:val="ab"/>
    <w:uiPriority w:val="99"/>
    <w:unhideWhenUsed/>
    <w:rsid w:val="000D31DB"/>
    <w:pPr>
      <w:tabs>
        <w:tab w:val="center" w:pos="4819"/>
        <w:tab w:val="right" w:pos="9639"/>
      </w:tabs>
      <w:spacing w:after="0" w:line="240" w:lineRule="auto"/>
    </w:pPr>
    <w:rPr>
      <w:rFonts w:ascii="Calibri" w:eastAsia="Times New Roman" w:hAnsi="Calibri"/>
      <w:lang w:val="ru-RU" w:eastAsia="ru-RU" w:bidi="ar-SA"/>
    </w:rPr>
  </w:style>
  <w:style w:type="character" w:customStyle="1" w:styleId="ab">
    <w:name w:val="Верхний колонтитул Знак"/>
    <w:basedOn w:val="a0"/>
    <w:link w:val="aa"/>
    <w:uiPriority w:val="99"/>
    <w:rsid w:val="000D31DB"/>
    <w:rPr>
      <w:rFonts w:ascii="Calibri" w:eastAsia="Times New Roman" w:hAnsi="Calibri" w:cs="Times New Roman"/>
      <w:lang w:val="ru-RU" w:eastAsia="ru-RU"/>
    </w:rPr>
  </w:style>
  <w:style w:type="paragraph" w:styleId="ac">
    <w:name w:val="Normal (Web)"/>
    <w:basedOn w:val="a"/>
    <w:uiPriority w:val="99"/>
    <w:unhideWhenUsed/>
    <w:rsid w:val="004917A6"/>
    <w:pPr>
      <w:spacing w:before="100" w:beforeAutospacing="1" w:after="100" w:afterAutospacing="1" w:line="240" w:lineRule="auto"/>
    </w:pPr>
    <w:rPr>
      <w:rFonts w:ascii="Times New Roman" w:eastAsia="Times New Roman" w:hAnsi="Times New Roman"/>
      <w:sz w:val="24"/>
      <w:szCs w:val="24"/>
      <w:lang w:val="uk-UA" w:eastAsia="uk-UA" w:bidi="ar-SA"/>
    </w:rPr>
  </w:style>
  <w:style w:type="paragraph" w:styleId="ad">
    <w:name w:val="footer"/>
    <w:basedOn w:val="a"/>
    <w:link w:val="ae"/>
    <w:uiPriority w:val="99"/>
    <w:semiHidden/>
    <w:unhideWhenUsed/>
    <w:rsid w:val="00385B8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85B80"/>
    <w:rPr>
      <w:rFonts w:ascii="Cambria" w:eastAsia="Calibri"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45"/>
    <w:rPr>
      <w:rFonts w:ascii="Cambria" w:eastAsia="Calibri" w:hAnsi="Cambria" w:cs="Times New Roman"/>
      <w:lang w:val="en-US" w:bidi="en-US"/>
    </w:rPr>
  </w:style>
  <w:style w:type="paragraph" w:styleId="1">
    <w:name w:val="heading 1"/>
    <w:basedOn w:val="a"/>
    <w:next w:val="a"/>
    <w:link w:val="10"/>
    <w:uiPriority w:val="9"/>
    <w:qFormat/>
    <w:rsid w:val="009D16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745"/>
    <w:rPr>
      <w:color w:val="0000FF" w:themeColor="hyperlink"/>
      <w:u w:val="single"/>
    </w:rPr>
  </w:style>
  <w:style w:type="character" w:customStyle="1" w:styleId="10">
    <w:name w:val="Заголовок 1 Знак"/>
    <w:basedOn w:val="a0"/>
    <w:link w:val="1"/>
    <w:uiPriority w:val="9"/>
    <w:rsid w:val="009D16A9"/>
    <w:rPr>
      <w:rFonts w:asciiTheme="majorHAnsi" w:eastAsiaTheme="majorEastAsia" w:hAnsiTheme="majorHAnsi" w:cstheme="majorBidi"/>
      <w:b/>
      <w:bCs/>
      <w:color w:val="365F91" w:themeColor="accent1" w:themeShade="BF"/>
      <w:sz w:val="28"/>
      <w:szCs w:val="28"/>
      <w:lang w:val="en-US" w:bidi="en-US"/>
    </w:rPr>
  </w:style>
  <w:style w:type="table" w:styleId="a4">
    <w:name w:val="Table Grid"/>
    <w:basedOn w:val="a1"/>
    <w:uiPriority w:val="59"/>
    <w:rsid w:val="0097476D"/>
    <w:pPr>
      <w:spacing w:after="0" w:line="240" w:lineRule="auto"/>
      <w:ind w:firstLine="567"/>
      <w:jc w:val="both"/>
    </w:pPr>
    <w:rPr>
      <w:rFonts w:ascii="Times New Roman" w:eastAsia="Calibri"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35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5BB"/>
    <w:rPr>
      <w:rFonts w:ascii="Tahoma" w:eastAsia="Calibri" w:hAnsi="Tahoma" w:cs="Tahoma"/>
      <w:sz w:val="16"/>
      <w:szCs w:val="16"/>
      <w:lang w:val="en-US" w:bidi="en-US"/>
    </w:rPr>
  </w:style>
  <w:style w:type="character" w:customStyle="1" w:styleId="11">
    <w:name w:val="Основной текст Знак1"/>
    <w:link w:val="a7"/>
    <w:uiPriority w:val="99"/>
    <w:rsid w:val="003F2B1D"/>
    <w:rPr>
      <w:rFonts w:ascii="Times New Roman" w:hAnsi="Times New Roman" w:cs="Times New Roman"/>
      <w:shd w:val="clear" w:color="auto" w:fill="FFFFFF"/>
    </w:rPr>
  </w:style>
  <w:style w:type="paragraph" w:styleId="a7">
    <w:name w:val="Body Text"/>
    <w:basedOn w:val="a"/>
    <w:link w:val="11"/>
    <w:uiPriority w:val="99"/>
    <w:rsid w:val="003F2B1D"/>
    <w:pPr>
      <w:widowControl w:val="0"/>
      <w:shd w:val="clear" w:color="auto" w:fill="FFFFFF"/>
      <w:spacing w:before="300" w:after="0" w:line="274" w:lineRule="exact"/>
      <w:ind w:firstLine="700"/>
      <w:jc w:val="both"/>
    </w:pPr>
    <w:rPr>
      <w:rFonts w:ascii="Times New Roman" w:eastAsiaTheme="minorHAnsi" w:hAnsi="Times New Roman"/>
      <w:lang w:val="uk-UA" w:bidi="ar-SA"/>
    </w:rPr>
  </w:style>
  <w:style w:type="character" w:customStyle="1" w:styleId="a8">
    <w:name w:val="Основной текст Знак"/>
    <w:basedOn w:val="a0"/>
    <w:uiPriority w:val="99"/>
    <w:semiHidden/>
    <w:rsid w:val="003F2B1D"/>
    <w:rPr>
      <w:rFonts w:ascii="Cambria" w:eastAsia="Calibri" w:hAnsi="Cambria" w:cs="Times New Roman"/>
      <w:lang w:val="en-US" w:bidi="en-US"/>
    </w:rPr>
  </w:style>
  <w:style w:type="paragraph" w:styleId="a9">
    <w:name w:val="List Paragraph"/>
    <w:basedOn w:val="a"/>
    <w:uiPriority w:val="34"/>
    <w:qFormat/>
    <w:rsid w:val="007C1DBE"/>
    <w:pPr>
      <w:ind w:left="720"/>
      <w:contextualSpacing/>
    </w:pPr>
  </w:style>
</w:styles>
</file>

<file path=word/webSettings.xml><?xml version="1.0" encoding="utf-8"?>
<w:webSettings xmlns:r="http://schemas.openxmlformats.org/officeDocument/2006/relationships" xmlns:w="http://schemas.openxmlformats.org/wordprocessingml/2006/main">
  <w:divs>
    <w:div w:id="210113348">
      <w:bodyDiv w:val="1"/>
      <w:marLeft w:val="0"/>
      <w:marRight w:val="0"/>
      <w:marTop w:val="0"/>
      <w:marBottom w:val="0"/>
      <w:divBdr>
        <w:top w:val="none" w:sz="0" w:space="0" w:color="auto"/>
        <w:left w:val="none" w:sz="0" w:space="0" w:color="auto"/>
        <w:bottom w:val="none" w:sz="0" w:space="0" w:color="auto"/>
        <w:right w:val="none" w:sz="0" w:space="0" w:color="auto"/>
      </w:divBdr>
    </w:div>
    <w:div w:id="300959628">
      <w:bodyDiv w:val="1"/>
      <w:marLeft w:val="0"/>
      <w:marRight w:val="0"/>
      <w:marTop w:val="0"/>
      <w:marBottom w:val="0"/>
      <w:divBdr>
        <w:top w:val="none" w:sz="0" w:space="0" w:color="auto"/>
        <w:left w:val="none" w:sz="0" w:space="0" w:color="auto"/>
        <w:bottom w:val="none" w:sz="0" w:space="0" w:color="auto"/>
        <w:right w:val="none" w:sz="0" w:space="0" w:color="auto"/>
      </w:divBdr>
    </w:div>
    <w:div w:id="667830051">
      <w:bodyDiv w:val="1"/>
      <w:marLeft w:val="0"/>
      <w:marRight w:val="0"/>
      <w:marTop w:val="0"/>
      <w:marBottom w:val="0"/>
      <w:divBdr>
        <w:top w:val="none" w:sz="0" w:space="0" w:color="auto"/>
        <w:left w:val="none" w:sz="0" w:space="0" w:color="auto"/>
        <w:bottom w:val="none" w:sz="0" w:space="0" w:color="auto"/>
        <w:right w:val="none" w:sz="0" w:space="0" w:color="auto"/>
      </w:divBdr>
    </w:div>
    <w:div w:id="763115120">
      <w:bodyDiv w:val="1"/>
      <w:marLeft w:val="0"/>
      <w:marRight w:val="0"/>
      <w:marTop w:val="0"/>
      <w:marBottom w:val="0"/>
      <w:divBdr>
        <w:top w:val="none" w:sz="0" w:space="0" w:color="auto"/>
        <w:left w:val="none" w:sz="0" w:space="0" w:color="auto"/>
        <w:bottom w:val="none" w:sz="0" w:space="0" w:color="auto"/>
        <w:right w:val="none" w:sz="0" w:space="0" w:color="auto"/>
      </w:divBdr>
    </w:div>
    <w:div w:id="927271687">
      <w:bodyDiv w:val="1"/>
      <w:marLeft w:val="0"/>
      <w:marRight w:val="0"/>
      <w:marTop w:val="0"/>
      <w:marBottom w:val="0"/>
      <w:divBdr>
        <w:top w:val="none" w:sz="0" w:space="0" w:color="auto"/>
        <w:left w:val="none" w:sz="0" w:space="0" w:color="auto"/>
        <w:bottom w:val="none" w:sz="0" w:space="0" w:color="auto"/>
        <w:right w:val="none" w:sz="0" w:space="0" w:color="auto"/>
      </w:divBdr>
    </w:div>
    <w:div w:id="959188981">
      <w:bodyDiv w:val="1"/>
      <w:marLeft w:val="0"/>
      <w:marRight w:val="0"/>
      <w:marTop w:val="0"/>
      <w:marBottom w:val="0"/>
      <w:divBdr>
        <w:top w:val="none" w:sz="0" w:space="0" w:color="auto"/>
        <w:left w:val="none" w:sz="0" w:space="0" w:color="auto"/>
        <w:bottom w:val="none" w:sz="0" w:space="0" w:color="auto"/>
        <w:right w:val="none" w:sz="0" w:space="0" w:color="auto"/>
      </w:divBdr>
    </w:div>
    <w:div w:id="1845778432">
      <w:bodyDiv w:val="1"/>
      <w:marLeft w:val="0"/>
      <w:marRight w:val="0"/>
      <w:marTop w:val="0"/>
      <w:marBottom w:val="0"/>
      <w:divBdr>
        <w:top w:val="none" w:sz="0" w:space="0" w:color="auto"/>
        <w:left w:val="none" w:sz="0" w:space="0" w:color="auto"/>
        <w:bottom w:val="none" w:sz="0" w:space="0" w:color="auto"/>
        <w:right w:val="none" w:sz="0" w:space="0" w:color="auto"/>
      </w:divBdr>
    </w:div>
    <w:div w:id="21461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F014-21B3-456B-AF3C-73EC726A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3035</Words>
  <Characters>17304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2016-05-26T14:49:00Z</cp:lastPrinted>
  <dcterms:created xsi:type="dcterms:W3CDTF">2016-09-23T10:40:00Z</dcterms:created>
  <dcterms:modified xsi:type="dcterms:W3CDTF">2016-09-23T11:05:00Z</dcterms:modified>
</cp:coreProperties>
</file>