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43" w:rsidRPr="00CA3E59" w:rsidRDefault="00CF0543" w:rsidP="00CF0543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Pr="00CA3E59" w:rsidRDefault="00CF0543" w:rsidP="00CF0543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Pr="00CA3E59" w:rsidRDefault="00CF0543" w:rsidP="00CF0543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CF0543" w:rsidRPr="00CF0543" w:rsidRDefault="00CF0543" w:rsidP="00CF0543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  <w:r w:rsidRPr="00CF0543">
        <w:rPr>
          <w:rFonts w:ascii="Times New Roman" w:hAnsi="Times New Roman"/>
          <w:b/>
          <w:bCs/>
          <w:sz w:val="28"/>
          <w:szCs w:val="28"/>
          <w:lang w:val="uk-UA" w:eastAsia="uk-UA" w:bidi="ar-SA"/>
        </w:rPr>
        <w:t>НАКАЗ</w:t>
      </w:r>
    </w:p>
    <w:p w:rsidR="00CF0543" w:rsidRPr="00CF0543" w:rsidRDefault="00CF0543" w:rsidP="00CF0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</w:t>
      </w:r>
      <w:r w:rsid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6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</w:t>
      </w:r>
      <w:r w:rsid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10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.2015</w:t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№ </w:t>
      </w:r>
      <w:r w:rsid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243</w:t>
      </w:r>
    </w:p>
    <w:p w:rsidR="00CF0543" w:rsidRPr="00CF0543" w:rsidRDefault="00CF0543" w:rsidP="00CF0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F0543" w:rsidRPr="00CF0543" w:rsidRDefault="00CF0543" w:rsidP="00CF0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Про оплату роботи</w:t>
      </w:r>
    </w:p>
    <w:p w:rsidR="00CF0543" w:rsidRPr="00CF0543" w:rsidRDefault="00CF0543" w:rsidP="00CF0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у святковий день </w:t>
      </w:r>
      <w:bookmarkStart w:id="0" w:name="_GoBack"/>
      <w:bookmarkEnd w:id="0"/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На підставі ст.73 «Святкові і неробочі дні» та ст.107 «Оплата роботи у святкові і неробочі дні» Кодексу законів про працю України</w:t>
      </w:r>
    </w:p>
    <w:p w:rsidR="00CF0543" w:rsidRPr="00CF0543" w:rsidRDefault="00CF0543" w:rsidP="00CF0543">
      <w:pPr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НАКАЗУЮ:</w:t>
      </w: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Оплатити за роботу у святковий день у подвійному розмірі за фактично відпрацьовані години:</w:t>
      </w:r>
    </w:p>
    <w:p w:rsidR="00CF0543" w:rsidRPr="00CF0543" w:rsidRDefault="00951F78" w:rsidP="00CF054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ru-RU" w:bidi="ar-SA"/>
        </w:rPr>
        <w:t>14 жовтня 2015</w:t>
      </w:r>
    </w:p>
    <w:p w:rsidR="00CF0543" w:rsidRPr="00CF0543" w:rsidRDefault="00951F78" w:rsidP="00CF05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Харченку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Володимиру Івановичу</w:t>
      </w:r>
      <w:r w:rsidR="00CF0543"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сторожу, з 00 год.00 хв. до </w:t>
      </w:r>
    </w:p>
    <w:p w:rsidR="00CF0543" w:rsidRDefault="00CF0543" w:rsidP="00CF0543">
      <w:pPr>
        <w:spacing w:after="0" w:line="360" w:lineRule="auto"/>
        <w:ind w:left="1770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07 год.00 хв. –07 год.00 хв.</w:t>
      </w:r>
    </w:p>
    <w:p w:rsidR="00951F78" w:rsidRPr="00CF0543" w:rsidRDefault="00951F78" w:rsidP="00951F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Мікуліну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Сергію Івановичу,</w:t>
      </w:r>
      <w:r w:rsidRP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сторожу, з 21.0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0 год.00 хв. до </w:t>
      </w:r>
    </w:p>
    <w:p w:rsidR="00951F78" w:rsidRPr="00CF0543" w:rsidRDefault="00951F78" w:rsidP="00951F78">
      <w:pPr>
        <w:spacing w:after="0" w:line="360" w:lineRule="auto"/>
        <w:ind w:left="1770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24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год.00 хв. –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03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год.00 хв.</w:t>
      </w:r>
    </w:p>
    <w:p w:rsidR="00951F78" w:rsidRPr="00951F78" w:rsidRDefault="00951F78" w:rsidP="00951F78">
      <w:pPr>
        <w:numPr>
          <w:ilvl w:val="0"/>
          <w:numId w:val="1"/>
        </w:numPr>
        <w:spacing w:after="0" w:line="360" w:lineRule="auto"/>
        <w:ind w:left="1770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proofErr w:type="spellStart"/>
      <w:r w:rsidRP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Кеніху</w:t>
      </w:r>
      <w:proofErr w:type="spellEnd"/>
      <w:r w:rsidRP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Ігору</w:t>
      </w:r>
      <w:proofErr w:type="spellEnd"/>
      <w:r w:rsidRP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Валентиновичу, , з 00 год.00 хв. до 07 год.00 хв. –07 год.00 хв.</w:t>
      </w:r>
    </w:p>
    <w:p w:rsidR="00CF0543" w:rsidRPr="00CF0543" w:rsidRDefault="00CF0543" w:rsidP="00CF05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proofErr w:type="spellStart"/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Ковирєву</w:t>
      </w:r>
      <w:proofErr w:type="spellEnd"/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Єгору Олександровичу, сторожу, з 0</w:t>
      </w:r>
      <w:r w:rsid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7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год.00 хв. до </w:t>
      </w:r>
    </w:p>
    <w:p w:rsidR="00CF0543" w:rsidRPr="00CF0543" w:rsidRDefault="00951F78" w:rsidP="00CF0543">
      <w:pPr>
        <w:spacing w:after="0" w:line="360" w:lineRule="auto"/>
        <w:ind w:left="1770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24</w:t>
      </w:r>
      <w:r w:rsidR="00CF0543"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год.00 хв. –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</w:t>
      </w:r>
      <w:r w:rsidR="00CF0543"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7 год.00 хв.</w:t>
      </w: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Підстава: графік роботи сторожів на </w:t>
      </w:r>
      <w:r w:rsid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жовтень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2015 року.</w:t>
      </w: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Заступник директора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951F7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Т.А.Данильченко</w:t>
      </w:r>
    </w:p>
    <w:p w:rsidR="00CF0543" w:rsidRPr="00CF0543" w:rsidRDefault="00951F78" w:rsidP="00CF0543">
      <w:pPr>
        <w:spacing w:after="0" w:line="360" w:lineRule="auto"/>
        <w:rPr>
          <w:rFonts w:asciiTheme="minorHAnsi" w:eastAsiaTheme="minorHAnsi" w:hAnsiTheme="minorHAnsi" w:cstheme="minorBidi"/>
          <w:lang w:val="uk-UA" w:bidi="ar-SA"/>
        </w:rPr>
      </w:pPr>
      <w:r>
        <w:rPr>
          <w:rFonts w:ascii="Times New Roman" w:eastAsia="Times New Roman" w:hAnsi="Times New Roman"/>
          <w:lang w:val="uk-UA" w:eastAsia="ru-RU" w:bidi="ar-SA"/>
        </w:rPr>
        <w:t>Єрмоленко</w:t>
      </w:r>
      <w:r w:rsidR="00CF0543" w:rsidRPr="00CF0543">
        <w:rPr>
          <w:rFonts w:ascii="Times New Roman" w:eastAsia="Times New Roman" w:hAnsi="Times New Roman"/>
          <w:lang w:val="uk-UA" w:eastAsia="ru-RU" w:bidi="ar-SA"/>
        </w:rPr>
        <w:t>, 370-30-63</w:t>
      </w:r>
    </w:p>
    <w:sectPr w:rsidR="00CF0543" w:rsidRPr="00CF0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693"/>
    <w:multiLevelType w:val="hybridMultilevel"/>
    <w:tmpl w:val="674661CC"/>
    <w:lvl w:ilvl="0" w:tplc="F91C2C8C">
      <w:start w:val="1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43"/>
    <w:rsid w:val="001C218E"/>
    <w:rsid w:val="00275962"/>
    <w:rsid w:val="005804BA"/>
    <w:rsid w:val="008F2C21"/>
    <w:rsid w:val="00951F78"/>
    <w:rsid w:val="00B656BF"/>
    <w:rsid w:val="00CF0543"/>
    <w:rsid w:val="00E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3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3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2015-10-20T07:44:00Z</cp:lastPrinted>
  <dcterms:created xsi:type="dcterms:W3CDTF">2015-12-10T17:11:00Z</dcterms:created>
  <dcterms:modified xsi:type="dcterms:W3CDTF">2015-12-10T17:11:00Z</dcterms:modified>
</cp:coreProperties>
</file>