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83" w:rsidRDefault="00A465DD">
      <w:pPr>
        <w:rPr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  <w:r w:rsidR="00551880">
        <w:rPr>
          <w:noProof/>
          <w:sz w:val="28"/>
          <w:szCs w:val="28"/>
          <w:lang w:val="ru-RU" w:eastAsia="ru-RU" w:bidi="ar-SA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1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800" y="1729726"/>
                            <a:ext cx="596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8000" y="1729726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6000" y="1941229"/>
                            <a:ext cx="2830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0000" y="1941229"/>
                            <a:ext cx="596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5DD" w:rsidRPr="007819CD" w:rsidRDefault="00A465DD" w:rsidP="00A465DD">
                              <w:pPr>
                                <w:rPr>
                                  <w:rFonts w:ascii="Times New Roman" w:hAnsi="Times New Roman"/>
                                  <w:color w:val="1F497D" w:themeColor="text2"/>
                                </w:rPr>
                              </w:pPr>
                              <w:r w:rsidRPr="007819CD"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7819CD">
                                <w:rPr>
                                  <w:rFonts w:ascii="Times New Roman" w:hAnsi="Times New Roman"/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8;top:17297;width:596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80;top:17297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60;top:19412;width:2830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100;top:19412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A465DD" w:rsidRPr="007819CD" w:rsidRDefault="00A465DD" w:rsidP="00A465DD">
                        <w:pPr>
                          <w:rPr>
                            <w:rFonts w:ascii="Times New Roman" w:hAnsi="Times New Roman"/>
                            <w:color w:val="1F497D" w:themeColor="text2"/>
                          </w:rPr>
                        </w:pPr>
                        <w:r w:rsidRPr="007819CD"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7819CD">
                          <w:rPr>
                            <w:rFonts w:ascii="Times New Roman" w:hAnsi="Times New Roman"/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A465DD" w:rsidRPr="000E7FF3" w:rsidRDefault="00A465DD" w:rsidP="00A465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НАКАЗ</w:t>
      </w:r>
    </w:p>
    <w:p w:rsidR="00A465DD" w:rsidRDefault="00BA5682" w:rsidP="00DF7A0E">
      <w:pPr>
        <w:ind w:left="-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506699">
        <w:rPr>
          <w:rFonts w:ascii="Times New Roman" w:hAnsi="Times New Roman"/>
          <w:sz w:val="28"/>
          <w:szCs w:val="28"/>
          <w:lang w:val="ru-RU"/>
        </w:rPr>
        <w:t>.02</w:t>
      </w:r>
      <w:r w:rsidR="00A465DD">
        <w:rPr>
          <w:rFonts w:ascii="Times New Roman" w:hAnsi="Times New Roman"/>
          <w:sz w:val="28"/>
          <w:szCs w:val="28"/>
          <w:lang w:val="ru-RU"/>
        </w:rPr>
        <w:t>.2016</w:t>
      </w:r>
      <w:r w:rsidR="00A465DD">
        <w:rPr>
          <w:rFonts w:ascii="Times New Roman" w:hAnsi="Times New Roman"/>
          <w:sz w:val="28"/>
          <w:szCs w:val="28"/>
          <w:lang w:val="ru-RU"/>
        </w:rPr>
        <w:tab/>
      </w:r>
      <w:r w:rsidR="00A465DD">
        <w:rPr>
          <w:rFonts w:ascii="Times New Roman" w:hAnsi="Times New Roman"/>
          <w:sz w:val="28"/>
          <w:szCs w:val="28"/>
          <w:lang w:val="ru-RU"/>
        </w:rPr>
        <w:tab/>
        <w:t xml:space="preserve">               </w:t>
      </w:r>
      <w:bookmarkStart w:id="0" w:name="_GoBack"/>
      <w:r w:rsidR="00A465DD">
        <w:rPr>
          <w:rFonts w:ascii="Times New Roman" w:hAnsi="Times New Roman"/>
          <w:sz w:val="28"/>
          <w:szCs w:val="28"/>
          <w:lang w:val="ru-RU"/>
        </w:rPr>
        <w:t xml:space="preserve">              м.Харків           </w:t>
      </w:r>
      <w:r w:rsidR="002A7918">
        <w:rPr>
          <w:rFonts w:ascii="Times New Roman" w:hAnsi="Times New Roman"/>
          <w:sz w:val="28"/>
          <w:szCs w:val="28"/>
          <w:lang w:val="ru-RU"/>
        </w:rPr>
        <w:t xml:space="preserve">                         № 28</w:t>
      </w:r>
    </w:p>
    <w:p w:rsidR="00A465DD" w:rsidRDefault="00A465DD" w:rsidP="00DF7A0E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стан </w:t>
      </w:r>
      <w:r w:rsidR="00506699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</w:p>
    <w:p w:rsidR="00506699" w:rsidRDefault="00506699" w:rsidP="00DF7A0E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загальношкільних </w:t>
      </w:r>
    </w:p>
    <w:p w:rsidR="00506699" w:rsidRDefault="00506699" w:rsidP="00DF7A0E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виховних заходів</w:t>
      </w:r>
    </w:p>
    <w:p w:rsidR="00A465DD" w:rsidRDefault="00A465DD" w:rsidP="00A465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465DD" w:rsidRDefault="00A465DD" w:rsidP="00506699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/>
          <w:sz w:val="28"/>
          <w:szCs w:val="28"/>
          <w:lang w:val="uk-UA" w:eastAsia="uk-UA"/>
        </w:rPr>
        <w:tab/>
      </w:r>
      <w:r w:rsidR="00471E70">
        <w:rPr>
          <w:rFonts w:ascii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uk-UA"/>
        </w:rPr>
        <w:t>На виконання пл</w:t>
      </w:r>
      <w:bookmarkEnd w:id="0"/>
      <w:r>
        <w:rPr>
          <w:rFonts w:ascii="Times New Roman" w:hAnsi="Times New Roman"/>
          <w:sz w:val="28"/>
          <w:szCs w:val="28"/>
          <w:lang w:val="uk-UA" w:eastAsia="uk-UA"/>
        </w:rPr>
        <w:t>ану роботи навчального закладу на 2015/2016 навчальний рік з 01</w:t>
      </w:r>
      <w:r w:rsidR="00471E70">
        <w:rPr>
          <w:rFonts w:ascii="Times New Roman" w:hAnsi="Times New Roman"/>
          <w:sz w:val="28"/>
          <w:szCs w:val="28"/>
          <w:lang w:val="uk-UA"/>
        </w:rPr>
        <w:t xml:space="preserve">.02.2016 </w:t>
      </w:r>
      <w:r>
        <w:rPr>
          <w:rFonts w:ascii="Times New Roman" w:hAnsi="Times New Roman"/>
          <w:sz w:val="28"/>
          <w:szCs w:val="28"/>
          <w:lang w:val="uk-UA"/>
        </w:rPr>
        <w:t>по 12.02</w:t>
      </w:r>
      <w:r w:rsidRPr="00D44562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36FC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36FCF">
        <w:rPr>
          <w:rFonts w:ascii="Times New Roman" w:hAnsi="Times New Roman"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проведено вивчення стану проведення загальношкільних виховних заходів</w:t>
      </w:r>
      <w:r w:rsidR="004F071F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A465DD" w:rsidRDefault="00A465DD" w:rsidP="00506699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F071F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Вивчалися наступні питання: виконання плану проведення</w:t>
      </w:r>
      <w:r w:rsidR="004F071F">
        <w:rPr>
          <w:rFonts w:ascii="Times New Roman" w:hAnsi="Times New Roman"/>
          <w:sz w:val="28"/>
          <w:szCs w:val="28"/>
          <w:lang w:val="uk-UA"/>
        </w:rPr>
        <w:t xml:space="preserve"> загальношкільних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, ведення </w:t>
      </w:r>
      <w:r w:rsidR="004F071F">
        <w:rPr>
          <w:rFonts w:ascii="Times New Roman" w:hAnsi="Times New Roman"/>
          <w:sz w:val="28"/>
          <w:szCs w:val="28"/>
          <w:lang w:val="uk-UA"/>
        </w:rPr>
        <w:t xml:space="preserve"> документації</w:t>
      </w:r>
      <w:r>
        <w:rPr>
          <w:rFonts w:ascii="Times New Roman" w:hAnsi="Times New Roman"/>
          <w:sz w:val="28"/>
          <w:szCs w:val="28"/>
          <w:lang w:val="uk-UA"/>
        </w:rPr>
        <w:t xml:space="preserve">, залучення учнів до проведення свят, конкурсів, виставок, результативність проведення загальношкільних виховних заходів </w:t>
      </w:r>
      <w:r w:rsidR="004F071F">
        <w:rPr>
          <w:rFonts w:ascii="Times New Roman" w:hAnsi="Times New Roman"/>
          <w:sz w:val="28"/>
          <w:szCs w:val="28"/>
          <w:lang w:val="uk-UA"/>
        </w:rPr>
        <w:t>та їх</w:t>
      </w:r>
      <w:r>
        <w:rPr>
          <w:rFonts w:ascii="Times New Roman" w:hAnsi="Times New Roman"/>
          <w:sz w:val="28"/>
          <w:szCs w:val="28"/>
          <w:lang w:val="uk-UA"/>
        </w:rPr>
        <w:t xml:space="preserve"> вплив </w:t>
      </w:r>
      <w:r w:rsidR="004F071F">
        <w:rPr>
          <w:rFonts w:ascii="Times New Roman" w:hAnsi="Times New Roman"/>
          <w:sz w:val="28"/>
          <w:szCs w:val="28"/>
          <w:lang w:val="uk-UA" w:eastAsia="uk-UA"/>
        </w:rPr>
        <w:t>на розвиток пізнавальних можливостей  та творчих здібностей дітей.</w:t>
      </w:r>
    </w:p>
    <w:p w:rsidR="00A465DD" w:rsidRDefault="00A465DD" w:rsidP="00506699">
      <w:pPr>
        <w:autoSpaceDE w:val="0"/>
        <w:autoSpaceDN w:val="0"/>
        <w:adjustRightInd w:val="0"/>
        <w:spacing w:after="0" w:line="360" w:lineRule="auto"/>
        <w:ind w:left="-426"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Під час вивчення  </w:t>
      </w:r>
      <w:r w:rsidR="004F071F">
        <w:rPr>
          <w:rFonts w:ascii="Times New Roman" w:hAnsi="Times New Roman"/>
          <w:sz w:val="28"/>
          <w:szCs w:val="28"/>
          <w:lang w:val="uk-UA" w:eastAsia="uk-UA"/>
        </w:rPr>
        <w:t>перевірено документацію педагога-організатора  (плани, сценарії тощо)</w:t>
      </w:r>
      <w:r w:rsidR="00506699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06699">
        <w:rPr>
          <w:rFonts w:ascii="Times New Roman" w:hAnsi="Times New Roman"/>
          <w:sz w:val="28"/>
          <w:szCs w:val="28"/>
          <w:lang w:val="uk-UA" w:eastAsia="uk-UA"/>
        </w:rPr>
        <w:t xml:space="preserve">переглянуто загальношкільні виховні заходи, </w:t>
      </w:r>
      <w:r>
        <w:rPr>
          <w:rFonts w:ascii="Times New Roman" w:hAnsi="Times New Roman"/>
          <w:sz w:val="28"/>
          <w:szCs w:val="28"/>
          <w:lang w:val="uk-UA" w:eastAsia="uk-UA"/>
        </w:rPr>
        <w:t>пров</w:t>
      </w:r>
      <w:r w:rsidR="004F071F">
        <w:rPr>
          <w:rFonts w:ascii="Times New Roman" w:hAnsi="Times New Roman"/>
          <w:sz w:val="28"/>
          <w:szCs w:val="28"/>
          <w:lang w:val="uk-UA" w:eastAsia="uk-UA"/>
        </w:rPr>
        <w:t xml:space="preserve">едено співбесіди з  педагогом-організатором, класними керівниками, вихователями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учнями.</w:t>
      </w:r>
    </w:p>
    <w:p w:rsidR="00CE365C" w:rsidRDefault="001C5A64" w:rsidP="00A779F2">
      <w:pPr>
        <w:spacing w:after="0" w:line="360" w:lineRule="auto"/>
        <w:ind w:left="-426" w:right="227" w:firstLine="34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06699" w:rsidRPr="003F2511">
        <w:rPr>
          <w:rFonts w:ascii="Times New Roman" w:hAnsi="Times New Roman"/>
          <w:sz w:val="28"/>
          <w:szCs w:val="28"/>
          <w:lang w:val="uk-UA"/>
        </w:rPr>
        <w:t xml:space="preserve">Загальношкільні заходи </w:t>
      </w:r>
      <w:r w:rsidRPr="003F2511">
        <w:rPr>
          <w:rFonts w:ascii="Times New Roman" w:hAnsi="Times New Roman"/>
          <w:sz w:val="28"/>
          <w:szCs w:val="28"/>
          <w:lang w:val="uk-UA"/>
        </w:rPr>
        <w:t>проводилися</w:t>
      </w:r>
      <w:r w:rsidR="00506699" w:rsidRPr="003F2511">
        <w:rPr>
          <w:rFonts w:ascii="Times New Roman" w:hAnsi="Times New Roman"/>
          <w:sz w:val="28"/>
          <w:szCs w:val="28"/>
          <w:lang w:val="uk-UA"/>
        </w:rPr>
        <w:t xml:space="preserve"> відповідно до плану  роботи навчального закладу на 2015/2016 навчальний рік (розділ </w:t>
      </w:r>
      <w:r w:rsidRPr="003F2511">
        <w:rPr>
          <w:rFonts w:ascii="Times New Roman" w:hAnsi="Times New Roman"/>
          <w:sz w:val="28"/>
          <w:szCs w:val="28"/>
          <w:lang w:val="uk-UA"/>
        </w:rPr>
        <w:t>«Становлення і розвиток виховної системи)</w:t>
      </w:r>
      <w:r w:rsidR="003F2511" w:rsidRPr="003F2511">
        <w:rPr>
          <w:rFonts w:ascii="Times New Roman" w:hAnsi="Times New Roman"/>
          <w:sz w:val="28"/>
          <w:szCs w:val="28"/>
          <w:lang w:val="uk-UA"/>
        </w:rPr>
        <w:t xml:space="preserve">, що розроблений відповідно до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</w:t>
      </w:r>
      <w:r w:rsidR="00471E70">
        <w:rPr>
          <w:rFonts w:ascii="Times New Roman" w:hAnsi="Times New Roman"/>
          <w:sz w:val="28"/>
          <w:szCs w:val="28"/>
          <w:lang w:val="uk-UA"/>
        </w:rPr>
        <w:t xml:space="preserve">програми для спеціальних загальноосвітніх навчальних закладів для </w:t>
      </w:r>
      <w:r w:rsidR="00471E70">
        <w:rPr>
          <w:rFonts w:ascii="Times New Roman" w:hAnsi="Times New Roman"/>
          <w:sz w:val="28"/>
          <w:szCs w:val="28"/>
          <w:lang w:val="uk-UA"/>
        </w:rPr>
        <w:lastRenderedPageBreak/>
        <w:t>розумового відсталих дітей «Виховна робота, 5-10 к</w:t>
      </w:r>
      <w:r w:rsidR="00CE365C">
        <w:rPr>
          <w:rFonts w:ascii="Times New Roman" w:hAnsi="Times New Roman"/>
          <w:sz w:val="28"/>
          <w:szCs w:val="28"/>
          <w:lang w:val="uk-UA"/>
        </w:rPr>
        <w:t>ласи» (лист</w:t>
      </w:r>
      <w:r w:rsidR="00CE365C" w:rsidRPr="00CE36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365C" w:rsidRPr="003F2511">
        <w:rPr>
          <w:rFonts w:ascii="Times New Roman" w:hAnsi="Times New Roman"/>
          <w:sz w:val="28"/>
          <w:szCs w:val="28"/>
          <w:lang w:val="uk-UA"/>
        </w:rPr>
        <w:t>Міністерства освіти і науки, молоді та спорту України</w:t>
      </w:r>
      <w:r w:rsidR="00CE365C">
        <w:rPr>
          <w:rFonts w:ascii="Times New Roman" w:hAnsi="Times New Roman"/>
          <w:sz w:val="28"/>
          <w:szCs w:val="28"/>
          <w:lang w:val="uk-UA"/>
        </w:rPr>
        <w:t xml:space="preserve"> від 05.07.2011 № 1/11-5597),</w:t>
      </w:r>
      <w:r w:rsidR="00471E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2511" w:rsidRPr="003F2511">
        <w:rPr>
          <w:rFonts w:ascii="Times New Roman" w:hAnsi="Times New Roman"/>
          <w:sz w:val="28"/>
          <w:szCs w:val="28"/>
          <w:lang w:val="uk-UA"/>
        </w:rPr>
        <w:t>програми для допоміжної школи «Виховна робота-1-4 класи» (лист Міністерства освіти і науки України від 03.08.2004. №1/11-405</w:t>
      </w:r>
      <w:r w:rsidR="003F2511">
        <w:rPr>
          <w:rFonts w:ascii="Times New Roman" w:hAnsi="Times New Roman"/>
          <w:sz w:val="28"/>
          <w:szCs w:val="28"/>
          <w:lang w:val="uk-UA"/>
        </w:rPr>
        <w:t>2)</w:t>
      </w:r>
      <w:r w:rsidR="00506699" w:rsidRPr="003F251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651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6699" w:rsidRPr="00506699">
        <w:rPr>
          <w:rFonts w:ascii="Times New Roman" w:hAnsi="Times New Roman"/>
          <w:lang w:val="ru-RU"/>
        </w:rPr>
        <w:t xml:space="preserve">  </w:t>
      </w:r>
      <w:r w:rsidR="00506699" w:rsidRPr="005066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6699" w:rsidRPr="00506699" w:rsidRDefault="00CE365C" w:rsidP="00A779F2">
      <w:pPr>
        <w:spacing w:after="0" w:line="360" w:lineRule="auto"/>
        <w:ind w:left="-426" w:right="227" w:firstLine="34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5339E">
        <w:rPr>
          <w:rFonts w:ascii="Times New Roman" w:hAnsi="Times New Roman"/>
          <w:sz w:val="28"/>
          <w:szCs w:val="28"/>
          <w:lang w:val="ru-RU"/>
        </w:rPr>
        <w:t>У педагога-організатора Проскуріної О.А. у наявності плани роботи на тиждень та плани виховних заходів на місяць.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339E">
        <w:rPr>
          <w:rFonts w:ascii="Times New Roman" w:hAnsi="Times New Roman"/>
          <w:sz w:val="28"/>
          <w:szCs w:val="28"/>
          <w:lang w:val="ru-RU"/>
        </w:rPr>
        <w:t xml:space="preserve">План виховних заходів щомісячно представлявся на стенді «Шкільне життя»  та на сайті навчального закладу. </w:t>
      </w:r>
      <w:r w:rsidR="00506699" w:rsidRPr="005066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6699" w:rsidRPr="00506699" w:rsidRDefault="00506699" w:rsidP="00941547">
      <w:pPr>
        <w:spacing w:after="0" w:line="360" w:lineRule="auto"/>
        <w:ind w:left="-426" w:right="227" w:firstLine="709"/>
        <w:jc w:val="both"/>
        <w:rPr>
          <w:rFonts w:ascii="Times New Roman" w:hAnsi="Times New Roman"/>
          <w:color w:val="414141"/>
          <w:sz w:val="28"/>
          <w:szCs w:val="28"/>
          <w:lang w:val="ru-RU"/>
        </w:rPr>
      </w:pPr>
      <w:r w:rsidRPr="00506699">
        <w:rPr>
          <w:rFonts w:ascii="Times New Roman" w:hAnsi="Times New Roman"/>
          <w:sz w:val="28"/>
          <w:szCs w:val="28"/>
          <w:lang w:val="ru-RU"/>
        </w:rPr>
        <w:t xml:space="preserve">Класні керівники, </w:t>
      </w:r>
      <w:r w:rsidR="003F2511">
        <w:rPr>
          <w:rFonts w:ascii="Times New Roman" w:hAnsi="Times New Roman"/>
          <w:sz w:val="28"/>
          <w:szCs w:val="28"/>
          <w:lang w:val="ru-RU"/>
        </w:rPr>
        <w:t>вихователі систематично планували</w:t>
      </w:r>
      <w:r w:rsidRPr="00506699">
        <w:rPr>
          <w:rFonts w:ascii="Times New Roman" w:hAnsi="Times New Roman"/>
          <w:sz w:val="28"/>
          <w:szCs w:val="28"/>
          <w:lang w:val="ru-RU"/>
        </w:rPr>
        <w:t xml:space="preserve"> у календарних  планах  організацію і проведення різних </w:t>
      </w:r>
      <w:r w:rsidR="003F2511">
        <w:rPr>
          <w:rFonts w:ascii="Times New Roman" w:hAnsi="Times New Roman"/>
          <w:sz w:val="28"/>
          <w:szCs w:val="28"/>
          <w:lang w:val="ru-RU"/>
        </w:rPr>
        <w:t>загальношкільних</w:t>
      </w:r>
      <w:r w:rsidRPr="00506699">
        <w:rPr>
          <w:rFonts w:ascii="Times New Roman" w:hAnsi="Times New Roman"/>
          <w:sz w:val="28"/>
          <w:szCs w:val="28"/>
          <w:lang w:val="ru-RU"/>
        </w:rPr>
        <w:t xml:space="preserve"> форм виховної діяльності</w:t>
      </w:r>
      <w:r w:rsidR="003F2511">
        <w:rPr>
          <w:rFonts w:ascii="Times New Roman" w:hAnsi="Times New Roman"/>
          <w:sz w:val="28"/>
          <w:szCs w:val="28"/>
          <w:lang w:val="ru-RU"/>
        </w:rPr>
        <w:t>.</w:t>
      </w:r>
      <w:r w:rsidRPr="00506699">
        <w:rPr>
          <w:rFonts w:ascii="Times New Roman" w:hAnsi="Times New Roman"/>
          <w:color w:val="414141"/>
          <w:sz w:val="28"/>
          <w:szCs w:val="28"/>
          <w:lang w:val="ru-RU"/>
        </w:rPr>
        <w:t xml:space="preserve"> </w:t>
      </w:r>
    </w:p>
    <w:p w:rsidR="00941547" w:rsidRDefault="00941547" w:rsidP="00941547">
      <w:pPr>
        <w:widowControl w:val="0"/>
        <w:autoSpaceDE w:val="0"/>
        <w:autoSpaceDN w:val="0"/>
        <w:adjustRightInd w:val="0"/>
        <w:spacing w:after="0" w:line="360" w:lineRule="auto"/>
        <w:ind w:left="-426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                 </w:t>
      </w:r>
      <w:r w:rsidR="00A779F2">
        <w:rPr>
          <w:rFonts w:ascii="Times New Roman" w:hAnsi="Times New Roman"/>
          <w:sz w:val="28"/>
          <w:szCs w:val="28"/>
          <w:lang w:val="ru-RU" w:eastAsia="uk-UA"/>
        </w:rPr>
        <w:t xml:space="preserve">Педагогом-організатором 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Проскуріною О.А. протягом навчального року проведено змістовно та цікаво</w:t>
      </w:r>
      <w:r w:rsidR="005D6D83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традиційні</w:t>
      </w:r>
      <w:r w:rsidRPr="00506699">
        <w:rPr>
          <w:rFonts w:ascii="Times New Roman" w:hAnsi="Times New Roman"/>
          <w:sz w:val="28"/>
          <w:szCs w:val="28"/>
          <w:lang w:val="uk-UA"/>
        </w:rPr>
        <w:t xml:space="preserve">  свят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06699">
        <w:rPr>
          <w:rFonts w:ascii="Times New Roman" w:hAnsi="Times New Roman"/>
          <w:sz w:val="28"/>
          <w:szCs w:val="28"/>
          <w:lang w:val="uk-UA"/>
        </w:rPr>
        <w:t>: «Перший дзвоник», «Вітаємо вас, вчителі</w:t>
      </w:r>
      <w:r w:rsidRPr="00506699">
        <w:rPr>
          <w:rStyle w:val="st1"/>
          <w:rFonts w:ascii="Times New Roman" w:hAnsi="Times New Roman"/>
          <w:sz w:val="28"/>
          <w:szCs w:val="28"/>
          <w:lang w:val="uk-UA"/>
        </w:rPr>
        <w:t>!»</w:t>
      </w:r>
      <w:r w:rsidRPr="00506699">
        <w:rPr>
          <w:rFonts w:ascii="Times New Roman" w:hAnsi="Times New Roman"/>
          <w:sz w:val="28"/>
          <w:szCs w:val="28"/>
          <w:lang w:val="uk-UA"/>
        </w:rPr>
        <w:t>, «Святий Миколай до нас у гості з</w:t>
      </w:r>
      <w:r>
        <w:rPr>
          <w:rFonts w:ascii="Times New Roman" w:hAnsi="Times New Roman"/>
          <w:sz w:val="28"/>
          <w:szCs w:val="28"/>
          <w:lang w:val="uk-UA"/>
        </w:rPr>
        <w:t>авітав», новорічний карнавал</w:t>
      </w:r>
      <w:r w:rsidRPr="0050669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 слід відзначити </w:t>
      </w:r>
      <w:r w:rsidR="005D6D83">
        <w:rPr>
          <w:rFonts w:ascii="Times New Roman" w:hAnsi="Times New Roman"/>
          <w:sz w:val="28"/>
          <w:szCs w:val="28"/>
          <w:lang w:val="uk-UA"/>
        </w:rPr>
        <w:t xml:space="preserve">якісне </w:t>
      </w:r>
      <w:r>
        <w:rPr>
          <w:rFonts w:ascii="Times New Roman" w:hAnsi="Times New Roman"/>
          <w:sz w:val="28"/>
          <w:szCs w:val="28"/>
          <w:lang w:val="uk-UA"/>
        </w:rPr>
        <w:t>проведення пісенного фестивалю «Тобі, мій краю, я співаю!» до Дня Соборності України</w:t>
      </w:r>
      <w:r w:rsidR="005D6D83">
        <w:rPr>
          <w:rFonts w:ascii="Times New Roman" w:hAnsi="Times New Roman"/>
          <w:sz w:val="28"/>
          <w:szCs w:val="28"/>
          <w:lang w:val="uk-UA"/>
        </w:rPr>
        <w:t>, що сприяв національно-патріотичному вихованню школярів та розвитку їх творчих здібностей.</w:t>
      </w:r>
    </w:p>
    <w:p w:rsidR="001054BA" w:rsidRPr="00197F49" w:rsidRDefault="001054BA" w:rsidP="001054BA">
      <w:pPr>
        <w:pStyle w:val="a3"/>
        <w:spacing w:before="0" w:beforeAutospacing="0" w:after="0" w:afterAutospacing="0" w:line="360" w:lineRule="auto"/>
        <w:ind w:left="-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6D83">
        <w:rPr>
          <w:sz w:val="28"/>
          <w:szCs w:val="28"/>
        </w:rPr>
        <w:t xml:space="preserve">Для учнів 5-10-х класів організовувалися перегляди документальних фільмів, зокрема  до </w:t>
      </w:r>
      <w:r w:rsidR="005D6D83" w:rsidRPr="005D6D83">
        <w:rPr>
          <w:sz w:val="28"/>
          <w:szCs w:val="28"/>
        </w:rPr>
        <w:t>Дня захисника України організовано перегляд документального фільму «Аеропорт»</w:t>
      </w:r>
      <w:r w:rsidR="00CE365C">
        <w:rPr>
          <w:sz w:val="28"/>
          <w:szCs w:val="28"/>
        </w:rPr>
        <w:t xml:space="preserve">. </w:t>
      </w:r>
      <w:r>
        <w:rPr>
          <w:sz w:val="28"/>
          <w:szCs w:val="28"/>
        </w:rPr>
        <w:t>Учні</w:t>
      </w:r>
      <w:r w:rsidRPr="00197F49">
        <w:rPr>
          <w:sz w:val="28"/>
          <w:szCs w:val="28"/>
        </w:rPr>
        <w:t xml:space="preserve"> відвідали Військово-медичний клін</w:t>
      </w:r>
      <w:r>
        <w:rPr>
          <w:sz w:val="28"/>
          <w:szCs w:val="28"/>
        </w:rPr>
        <w:t xml:space="preserve">ічний центр Північного регіону. Діти привітали  воїнів </w:t>
      </w:r>
      <w:r w:rsidRPr="00197F49">
        <w:rPr>
          <w:sz w:val="28"/>
          <w:szCs w:val="28"/>
        </w:rPr>
        <w:t>зі святом, подарували дитячі малюнки та власноруч виготовлену ляльку з побажаннями здоров’я, миру та добра.</w:t>
      </w:r>
    </w:p>
    <w:p w:rsidR="00934C4F" w:rsidRDefault="001054BA" w:rsidP="00941547">
      <w:pPr>
        <w:widowControl w:val="0"/>
        <w:autoSpaceDE w:val="0"/>
        <w:autoSpaceDN w:val="0"/>
        <w:adjustRightInd w:val="0"/>
        <w:spacing w:after="0" w:line="360" w:lineRule="auto"/>
        <w:ind w:left="-426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</w:t>
      </w:r>
      <w:r w:rsidR="00DF7A0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D6D83" w:rsidRPr="00506699">
        <w:rPr>
          <w:rFonts w:ascii="Times New Roman" w:hAnsi="Times New Roman"/>
          <w:sz w:val="28"/>
          <w:szCs w:val="28"/>
          <w:lang w:val="uk-UA" w:eastAsia="uk-UA"/>
        </w:rPr>
        <w:t>До Дня пам’яті жертв голодоморів відбулася лекція «Пам’ятаємо біль народу». Учні переглянули фільм «Колос правди» та із запаленими свічками  вшанували загиблих хвилиною мовчання.</w:t>
      </w:r>
      <w:r w:rsidR="005D6D83" w:rsidRPr="005066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7A0E" w:rsidRDefault="00DF7A0E" w:rsidP="00DF7A0E">
      <w:pPr>
        <w:spacing w:after="0" w:line="360" w:lineRule="auto"/>
        <w:ind w:left="-42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   </w:t>
      </w:r>
      <w:r w:rsidRPr="00DF7A0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 рамках реалізації </w:t>
      </w:r>
      <w:r w:rsidRPr="00DF7A0E">
        <w:rPr>
          <w:rFonts w:ascii="Times New Roman" w:hAnsi="Times New Roman"/>
          <w:color w:val="000000"/>
          <w:sz w:val="28"/>
          <w:szCs w:val="28"/>
          <w:lang w:val="ru-RU"/>
        </w:rPr>
        <w:t>соціального</w:t>
      </w:r>
      <w:r w:rsidRPr="00DF7A0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проекту «Майбутнє України починається з нас»  </w:t>
      </w:r>
      <w:r w:rsidRPr="00DF7A0E">
        <w:rPr>
          <w:rFonts w:ascii="Times New Roman" w:hAnsi="Times New Roman"/>
          <w:sz w:val="28"/>
          <w:szCs w:val="28"/>
          <w:lang w:val="uk-UA"/>
        </w:rPr>
        <w:t xml:space="preserve"> навчальний заклад співпрацював з благодійним фондом «Єдина родина», волонтери якого опікуються дітьми у зоні АТО.</w:t>
      </w:r>
      <w:r w:rsidRPr="00DF7A0E">
        <w:rPr>
          <w:rFonts w:ascii="Times New Roman" w:hAnsi="Times New Roman"/>
          <w:sz w:val="28"/>
          <w:szCs w:val="28"/>
        </w:rPr>
        <w:t> </w:t>
      </w:r>
      <w:r w:rsidRPr="00DF7A0E">
        <w:rPr>
          <w:rFonts w:ascii="Times New Roman" w:hAnsi="Times New Roman"/>
          <w:sz w:val="28"/>
          <w:szCs w:val="28"/>
          <w:lang w:val="uk-UA"/>
        </w:rPr>
        <w:t xml:space="preserve"> У ході акції «Діти – дітям» </w:t>
      </w:r>
      <w:r w:rsidRPr="00DF7A0E">
        <w:rPr>
          <w:rFonts w:ascii="Times New Roman" w:hAnsi="Times New Roman"/>
          <w:sz w:val="28"/>
          <w:szCs w:val="28"/>
        </w:rPr>
        <w:t> </w:t>
      </w:r>
      <w:r w:rsidRPr="00DF7A0E">
        <w:rPr>
          <w:rFonts w:ascii="Times New Roman" w:hAnsi="Times New Roman"/>
          <w:sz w:val="28"/>
          <w:szCs w:val="28"/>
          <w:lang w:val="uk-UA"/>
        </w:rPr>
        <w:t xml:space="preserve"> учні, педагоги, батьки </w:t>
      </w:r>
      <w:r w:rsidRPr="00DF7A0E">
        <w:rPr>
          <w:rFonts w:ascii="Times New Roman" w:hAnsi="Times New Roman"/>
          <w:sz w:val="28"/>
          <w:szCs w:val="28"/>
        </w:rPr>
        <w:t> </w:t>
      </w:r>
      <w:r w:rsidRPr="00DF7A0E">
        <w:rPr>
          <w:rFonts w:ascii="Times New Roman" w:hAnsi="Times New Roman"/>
          <w:sz w:val="28"/>
          <w:szCs w:val="28"/>
          <w:lang w:val="uk-UA"/>
        </w:rPr>
        <w:t xml:space="preserve">взяли участь у флешмобі </w:t>
      </w:r>
      <w:r w:rsidRPr="00DF7A0E">
        <w:rPr>
          <w:rFonts w:ascii="Times New Roman" w:hAnsi="Times New Roman"/>
          <w:sz w:val="28"/>
          <w:szCs w:val="28"/>
        </w:rPr>
        <w:t> </w:t>
      </w:r>
      <w:r w:rsidRPr="00DF7A0E">
        <w:rPr>
          <w:rFonts w:ascii="Times New Roman" w:hAnsi="Times New Roman"/>
          <w:sz w:val="28"/>
          <w:szCs w:val="28"/>
          <w:lang w:val="uk-UA"/>
        </w:rPr>
        <w:t xml:space="preserve">«Банка радості» – підготували для дітей, які живуть у зоні АТО, баночки з цукерками </w:t>
      </w:r>
      <w:r w:rsidRPr="00DF7A0E">
        <w:rPr>
          <w:rFonts w:ascii="Times New Roman" w:hAnsi="Times New Roman"/>
          <w:sz w:val="28"/>
          <w:szCs w:val="28"/>
        </w:rPr>
        <w:t> </w:t>
      </w:r>
      <w:r w:rsidRPr="00DF7A0E">
        <w:rPr>
          <w:rFonts w:ascii="Times New Roman" w:hAnsi="Times New Roman"/>
          <w:sz w:val="28"/>
          <w:szCs w:val="28"/>
          <w:lang w:val="uk-UA"/>
        </w:rPr>
        <w:t xml:space="preserve">та подарунками, концертну програму, листи та звернення до дітей, які сьогодні перебувають у прифронтовій </w:t>
      </w:r>
      <w:r w:rsidRPr="00DF7A0E">
        <w:rPr>
          <w:rFonts w:ascii="Times New Roman" w:hAnsi="Times New Roman"/>
          <w:sz w:val="28"/>
          <w:szCs w:val="28"/>
          <w:lang w:val="uk-UA"/>
        </w:rPr>
        <w:lastRenderedPageBreak/>
        <w:t xml:space="preserve">зоні. </w:t>
      </w:r>
      <w:r w:rsidRPr="00DF7A0E">
        <w:rPr>
          <w:rFonts w:ascii="Times New Roman" w:hAnsi="Times New Roman"/>
          <w:sz w:val="28"/>
          <w:szCs w:val="28"/>
        </w:rPr>
        <w:t> </w:t>
      </w:r>
      <w:r w:rsidRPr="00DF7A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7A0E">
        <w:rPr>
          <w:rFonts w:ascii="Times New Roman" w:hAnsi="Times New Roman"/>
          <w:sz w:val="28"/>
          <w:szCs w:val="28"/>
          <w:lang w:val="ru-RU"/>
        </w:rPr>
        <w:t xml:space="preserve">Частинку свого тепла, любові діти подарували своїм одноліткам, яким сьогодні потрібна підтримка та допомога. Волонтери фонду </w:t>
      </w:r>
      <w:r w:rsidRPr="00DF7A0E">
        <w:rPr>
          <w:rFonts w:ascii="Times New Roman" w:hAnsi="Times New Roman"/>
          <w:sz w:val="28"/>
          <w:szCs w:val="28"/>
          <w:lang w:val="uk-UA"/>
        </w:rPr>
        <w:t>«</w:t>
      </w:r>
      <w:r w:rsidRPr="00DF7A0E">
        <w:rPr>
          <w:rFonts w:ascii="Times New Roman" w:hAnsi="Times New Roman"/>
          <w:sz w:val="28"/>
          <w:szCs w:val="28"/>
          <w:lang w:val="ru-RU"/>
        </w:rPr>
        <w:t>Єдина родина</w:t>
      </w:r>
      <w:r w:rsidRPr="00DF7A0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F7A0E">
        <w:rPr>
          <w:rFonts w:ascii="Times New Roman" w:hAnsi="Times New Roman"/>
          <w:sz w:val="28"/>
          <w:szCs w:val="28"/>
          <w:lang w:val="ru-RU"/>
        </w:rPr>
        <w:t>переда</w:t>
      </w:r>
      <w:r w:rsidRPr="00DF7A0E">
        <w:rPr>
          <w:rFonts w:ascii="Times New Roman" w:hAnsi="Times New Roman"/>
          <w:sz w:val="28"/>
          <w:szCs w:val="28"/>
          <w:lang w:val="uk-UA"/>
        </w:rPr>
        <w:t>ли</w:t>
      </w:r>
      <w:r w:rsidRPr="00DF7A0E">
        <w:rPr>
          <w:rFonts w:ascii="Times New Roman" w:hAnsi="Times New Roman"/>
          <w:sz w:val="28"/>
          <w:szCs w:val="28"/>
          <w:lang w:val="ru-RU"/>
        </w:rPr>
        <w:t xml:space="preserve"> дарунки, листи, малюнки дітям с.Авдіївка Донецької області та пока</w:t>
      </w:r>
      <w:r w:rsidRPr="00DF7A0E">
        <w:rPr>
          <w:rFonts w:ascii="Times New Roman" w:hAnsi="Times New Roman"/>
          <w:sz w:val="28"/>
          <w:szCs w:val="28"/>
          <w:lang w:val="uk-UA"/>
        </w:rPr>
        <w:t>зали</w:t>
      </w:r>
      <w:r w:rsidRPr="00DF7A0E">
        <w:rPr>
          <w:rFonts w:ascii="Times New Roman" w:hAnsi="Times New Roman"/>
          <w:sz w:val="28"/>
          <w:szCs w:val="28"/>
          <w:lang w:val="ru-RU"/>
        </w:rPr>
        <w:t xml:space="preserve"> записаний на відео концерт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F7A0E">
        <w:rPr>
          <w:rFonts w:ascii="Times New Roman" w:hAnsi="Times New Roman"/>
          <w:sz w:val="28"/>
          <w:szCs w:val="28"/>
          <w:lang w:val="uk-UA" w:eastAsia="uk-UA"/>
        </w:rPr>
        <w:t>Напередодні новорічних свят  відбулася акція «Розкажу казку другу».</w:t>
      </w:r>
      <w:r w:rsidRPr="00DF7A0E">
        <w:rPr>
          <w:rFonts w:ascii="Times New Roman" w:hAnsi="Times New Roman"/>
          <w:sz w:val="17"/>
          <w:szCs w:val="17"/>
          <w:lang w:val="uk-UA" w:eastAsia="uk-UA"/>
        </w:rPr>
        <w:t xml:space="preserve"> </w:t>
      </w:r>
      <w:r w:rsidRPr="00DF7A0E">
        <w:rPr>
          <w:rFonts w:ascii="Times New Roman" w:hAnsi="Times New Roman"/>
          <w:sz w:val="28"/>
          <w:szCs w:val="28"/>
          <w:lang w:val="uk-UA" w:eastAsia="uk-UA"/>
        </w:rPr>
        <w:t xml:space="preserve">Учні підготували для своїх друзів із зони АТО ляльковий театр. </w:t>
      </w:r>
    </w:p>
    <w:p w:rsidR="00934C4F" w:rsidRPr="00934C4F" w:rsidRDefault="00934C4F" w:rsidP="00DF7A0E">
      <w:pPr>
        <w:spacing w:after="0" w:line="360" w:lineRule="auto"/>
        <w:ind w:left="-426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934C4F">
        <w:rPr>
          <w:sz w:val="28"/>
          <w:szCs w:val="28"/>
          <w:lang w:val="ru-RU"/>
        </w:rPr>
        <w:t xml:space="preserve">             </w:t>
      </w:r>
      <w:r w:rsidR="007D30B1">
        <w:rPr>
          <w:sz w:val="28"/>
          <w:szCs w:val="28"/>
          <w:lang w:val="ru-RU"/>
        </w:rPr>
        <w:t xml:space="preserve">    </w:t>
      </w:r>
      <w:r w:rsidR="00DF7A0E">
        <w:rPr>
          <w:sz w:val="28"/>
          <w:szCs w:val="28"/>
          <w:lang w:val="ru-RU"/>
        </w:rPr>
        <w:t xml:space="preserve"> </w:t>
      </w:r>
      <w:r w:rsidRPr="00934C4F">
        <w:rPr>
          <w:rFonts w:ascii="Times New Roman" w:hAnsi="Times New Roman"/>
          <w:sz w:val="28"/>
          <w:szCs w:val="28"/>
          <w:lang w:val="ru-RU"/>
        </w:rPr>
        <w:t>Для учнів 8-10-х класів організовано проведення музичної вітальні «Рок проти наркоманії та СНІДу», під час якої</w:t>
      </w:r>
      <w:r w:rsidRPr="00934C4F">
        <w:rPr>
          <w:rFonts w:ascii="Times New Roman" w:hAnsi="Times New Roman"/>
          <w:color w:val="666666"/>
          <w:sz w:val="17"/>
          <w:szCs w:val="17"/>
          <w:lang w:val="ru-RU"/>
        </w:rPr>
        <w:t xml:space="preserve">  </w:t>
      </w:r>
      <w:r w:rsidRPr="00934C4F">
        <w:rPr>
          <w:rFonts w:ascii="Times New Roman" w:hAnsi="Times New Roman"/>
          <w:sz w:val="28"/>
          <w:szCs w:val="28"/>
          <w:lang w:val="ru-RU"/>
        </w:rPr>
        <w:t>підлітки отримали корисну інформацію про негативний вплив наркотиків та СНІДу на життя відомих рок-виконавців.</w:t>
      </w:r>
    </w:p>
    <w:p w:rsidR="001054BA" w:rsidRPr="001054BA" w:rsidRDefault="005D6D83" w:rsidP="007D30B1">
      <w:pPr>
        <w:widowControl w:val="0"/>
        <w:autoSpaceDE w:val="0"/>
        <w:autoSpaceDN w:val="0"/>
        <w:adjustRightInd w:val="0"/>
        <w:spacing w:after="0" w:line="360" w:lineRule="auto"/>
        <w:ind w:left="-426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4C4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D30B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06699" w:rsidRPr="001054BA">
        <w:rPr>
          <w:rFonts w:ascii="Times New Roman" w:hAnsi="Times New Roman"/>
          <w:sz w:val="28"/>
          <w:szCs w:val="28"/>
          <w:lang w:val="ru-RU"/>
        </w:rPr>
        <w:t xml:space="preserve">Вихованці взяли участь у </w:t>
      </w:r>
      <w:r w:rsidR="0045339E" w:rsidRPr="001054BA">
        <w:rPr>
          <w:rFonts w:ascii="Times New Roman" w:hAnsi="Times New Roman"/>
          <w:sz w:val="28"/>
          <w:szCs w:val="28"/>
          <w:lang w:val="ru-RU"/>
        </w:rPr>
        <w:t>загально</w:t>
      </w:r>
      <w:r w:rsidR="00506699" w:rsidRPr="001054BA">
        <w:rPr>
          <w:rFonts w:ascii="Times New Roman" w:hAnsi="Times New Roman"/>
          <w:sz w:val="28"/>
          <w:szCs w:val="28"/>
          <w:lang w:val="ru-RU"/>
        </w:rPr>
        <w:t xml:space="preserve">шкільних природоохоронних акціях: «За чисте довкілля»,  «Годівничка», «Замість ялинки – зимовий букет». </w:t>
      </w:r>
      <w:r w:rsidR="0059047D" w:rsidRPr="002A7918">
        <w:rPr>
          <w:rFonts w:ascii="Times New Roman" w:hAnsi="Times New Roman"/>
          <w:sz w:val="28"/>
          <w:szCs w:val="28"/>
          <w:lang w:val="ru-RU"/>
        </w:rPr>
        <w:t>У ході акції «Зелений день» учні висадили 12</w:t>
      </w:r>
      <w:r w:rsidR="0059047D" w:rsidRPr="001054BA">
        <w:rPr>
          <w:rFonts w:ascii="Times New Roman" w:hAnsi="Times New Roman"/>
          <w:sz w:val="28"/>
          <w:szCs w:val="28"/>
        </w:rPr>
        <w:t> </w:t>
      </w:r>
      <w:r w:rsidR="0059047D" w:rsidRPr="002A7918">
        <w:rPr>
          <w:rFonts w:ascii="Times New Roman" w:hAnsi="Times New Roman"/>
          <w:sz w:val="28"/>
          <w:szCs w:val="28"/>
          <w:lang w:val="ru-RU"/>
        </w:rPr>
        <w:t xml:space="preserve"> фруктових дерев, плодові кущі на території навчального закладу за підтримки благодійного фонду</w:t>
      </w:r>
      <w:r w:rsidR="0059047D" w:rsidRPr="001054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047D" w:rsidRPr="002A7918">
        <w:rPr>
          <w:rFonts w:ascii="Times New Roman" w:hAnsi="Times New Roman"/>
          <w:sz w:val="28"/>
          <w:szCs w:val="28"/>
          <w:lang w:val="ru-RU"/>
        </w:rPr>
        <w:t>«</w:t>
      </w:r>
      <w:r w:rsidR="0059047D" w:rsidRPr="001054BA">
        <w:rPr>
          <w:rFonts w:ascii="Times New Roman" w:hAnsi="Times New Roman"/>
          <w:sz w:val="28"/>
          <w:szCs w:val="28"/>
          <w:lang w:val="ru-RU"/>
        </w:rPr>
        <w:t>Єдина родина</w:t>
      </w:r>
      <w:r w:rsidR="0059047D" w:rsidRPr="002A7918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="0059047D" w:rsidRPr="001054BA">
        <w:rPr>
          <w:rFonts w:ascii="Times New Roman" w:hAnsi="Times New Roman"/>
          <w:sz w:val="28"/>
          <w:szCs w:val="28"/>
          <w:lang w:val="ru-RU"/>
        </w:rPr>
        <w:t>Традиційно у навчальному закладі відбулися</w:t>
      </w:r>
      <w:r w:rsidR="0060533B" w:rsidRPr="001054BA">
        <w:rPr>
          <w:rFonts w:ascii="Times New Roman" w:hAnsi="Times New Roman"/>
          <w:sz w:val="28"/>
          <w:szCs w:val="28"/>
          <w:lang w:val="ru-RU"/>
        </w:rPr>
        <w:t xml:space="preserve"> виставка</w:t>
      </w:r>
      <w:r w:rsidR="00506699" w:rsidRPr="001054BA">
        <w:rPr>
          <w:rFonts w:ascii="Times New Roman" w:hAnsi="Times New Roman"/>
          <w:sz w:val="28"/>
          <w:szCs w:val="28"/>
          <w:lang w:val="ru-RU"/>
        </w:rPr>
        <w:t>-конкурс виробів з природного матеріалу «Подарунки осені»</w:t>
      </w:r>
      <w:r w:rsidR="0059047D" w:rsidRPr="001054BA">
        <w:rPr>
          <w:rFonts w:ascii="Times New Roman" w:hAnsi="Times New Roman"/>
          <w:sz w:val="28"/>
          <w:szCs w:val="28"/>
          <w:lang w:val="ru-RU"/>
        </w:rPr>
        <w:t>, конкурс снігових фігур</w:t>
      </w:r>
      <w:r w:rsidR="00CE365C" w:rsidRPr="001054BA">
        <w:rPr>
          <w:rFonts w:ascii="Times New Roman" w:hAnsi="Times New Roman"/>
          <w:sz w:val="28"/>
          <w:szCs w:val="28"/>
          <w:lang w:val="ru-RU"/>
        </w:rPr>
        <w:t xml:space="preserve"> тощо</w:t>
      </w:r>
      <w:r w:rsidR="0060533B" w:rsidRPr="001054BA">
        <w:rPr>
          <w:rFonts w:ascii="Times New Roman" w:hAnsi="Times New Roman"/>
          <w:sz w:val="28"/>
          <w:szCs w:val="28"/>
          <w:lang w:val="ru-RU"/>
        </w:rPr>
        <w:t>.</w:t>
      </w:r>
      <w:r w:rsidR="00506699" w:rsidRPr="001054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33B" w:rsidRPr="001054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54BA" w:rsidRPr="001054BA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</w:p>
    <w:p w:rsidR="00506699" w:rsidRPr="00DF7A0E" w:rsidRDefault="001054BA" w:rsidP="001054BA">
      <w:pPr>
        <w:spacing w:after="0" w:line="360" w:lineRule="auto"/>
        <w:ind w:left="-426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DF7A0E">
        <w:rPr>
          <w:rFonts w:ascii="Times New Roman" w:hAnsi="Times New Roman"/>
          <w:sz w:val="28"/>
          <w:szCs w:val="28"/>
          <w:lang w:val="uk-UA"/>
        </w:rPr>
        <w:t xml:space="preserve">Учні  навчального закладу  залучалися до участі в  міських, обласних конкурсах, виставках дитячої творчості, зокрема </w:t>
      </w:r>
      <w:r w:rsidR="00DF7A0E" w:rsidRPr="00DF7A0E">
        <w:rPr>
          <w:rFonts w:ascii="Times New Roman" w:hAnsi="Times New Roman"/>
          <w:sz w:val="28"/>
          <w:szCs w:val="28"/>
          <w:lang w:val="uk-UA"/>
        </w:rPr>
        <w:t>до обласного  етапу Всеукраїнського конкурсу «Новорічна композиція», обласної виставки юних природоохоронців «Зимовий вернісаж»</w:t>
      </w:r>
      <w:r w:rsidR="00DF7A0E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DF7A0E" w:rsidRPr="00DF7A0E">
        <w:rPr>
          <w:rFonts w:ascii="Times New Roman" w:hAnsi="Times New Roman"/>
          <w:sz w:val="28"/>
          <w:szCs w:val="28"/>
          <w:lang w:val="uk-UA"/>
        </w:rPr>
        <w:t>. Х</w:t>
      </w:r>
      <w:r w:rsidRPr="00DF7A0E">
        <w:rPr>
          <w:rFonts w:ascii="Times New Roman" w:hAnsi="Times New Roman"/>
          <w:sz w:val="28"/>
          <w:szCs w:val="28"/>
          <w:lang w:val="uk-UA"/>
        </w:rPr>
        <w:t>оровий  колектив  «Веселі дзвіночки</w:t>
      </w:r>
      <w:r w:rsidR="00777C9A">
        <w:rPr>
          <w:rFonts w:ascii="Times New Roman" w:hAnsi="Times New Roman"/>
          <w:sz w:val="28"/>
          <w:szCs w:val="28"/>
          <w:lang w:val="uk-UA"/>
        </w:rPr>
        <w:t>»</w:t>
      </w:r>
      <w:r w:rsidRPr="00DF7A0E">
        <w:rPr>
          <w:rFonts w:ascii="Times New Roman" w:hAnsi="Times New Roman"/>
          <w:sz w:val="28"/>
          <w:szCs w:val="28"/>
          <w:lang w:val="uk-UA"/>
        </w:rPr>
        <w:t xml:space="preserve">   став </w:t>
      </w:r>
      <w:r w:rsidRPr="00DF7A0E">
        <w:rPr>
          <w:rFonts w:ascii="Times New Roman" w:hAnsi="Times New Roman"/>
          <w:sz w:val="28"/>
          <w:szCs w:val="28"/>
        </w:rPr>
        <w:t> </w:t>
      </w:r>
      <w:r w:rsidRPr="00DF7A0E">
        <w:rPr>
          <w:rFonts w:ascii="Times New Roman" w:hAnsi="Times New Roman"/>
          <w:sz w:val="28"/>
          <w:szCs w:val="28"/>
          <w:lang w:val="uk-UA"/>
        </w:rPr>
        <w:t xml:space="preserve">лауреатом Харківського міського фестивалю художньої самодіяльності «Натхнення».                                </w:t>
      </w:r>
    </w:p>
    <w:p w:rsidR="0060533B" w:rsidRDefault="00506699" w:rsidP="001054BA">
      <w:pPr>
        <w:spacing w:after="0" w:line="360" w:lineRule="auto"/>
        <w:ind w:left="-42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0669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506699">
        <w:rPr>
          <w:rFonts w:ascii="Times New Roman" w:hAnsi="Times New Roman"/>
          <w:sz w:val="28"/>
          <w:szCs w:val="28"/>
          <w:lang w:val="uk-UA"/>
        </w:rPr>
        <w:t>З метою самореалізації дитини, розвитку її здібностей, життєвих навичок і ціннісних орієнтацій, залучення до активної участі в житті учнівського колективу в навчальному закладі працює дитяча організація «Країна мрій». Запроваджено елементи учнівського самоврядування - п</w:t>
      </w:r>
      <w:r w:rsidRPr="00506699">
        <w:rPr>
          <w:rFonts w:ascii="Times New Roman" w:hAnsi="Times New Roman"/>
          <w:sz w:val="28"/>
          <w:szCs w:val="28"/>
          <w:lang w:val="ru-RU"/>
        </w:rPr>
        <w:t xml:space="preserve">рацюють </w:t>
      </w:r>
      <w:r w:rsidRPr="00506699">
        <w:rPr>
          <w:rFonts w:ascii="Times New Roman" w:hAnsi="Times New Roman"/>
          <w:sz w:val="28"/>
          <w:szCs w:val="28"/>
          <w:lang w:val="uk-UA"/>
        </w:rPr>
        <w:t>сектори д</w:t>
      </w:r>
      <w:r w:rsidRPr="00506699">
        <w:rPr>
          <w:rFonts w:ascii="Times New Roman" w:hAnsi="Times New Roman"/>
          <w:sz w:val="28"/>
          <w:szCs w:val="28"/>
          <w:lang w:val="ru-RU"/>
        </w:rPr>
        <w:t>исциплін</w:t>
      </w:r>
      <w:r w:rsidRPr="00506699">
        <w:rPr>
          <w:rFonts w:ascii="Times New Roman" w:hAnsi="Times New Roman"/>
          <w:sz w:val="28"/>
          <w:szCs w:val="28"/>
          <w:lang w:val="uk-UA"/>
        </w:rPr>
        <w:t>и</w:t>
      </w:r>
      <w:r w:rsidRPr="00506699">
        <w:rPr>
          <w:rFonts w:ascii="Times New Roman" w:hAnsi="Times New Roman"/>
          <w:sz w:val="28"/>
          <w:szCs w:val="28"/>
          <w:lang w:val="ru-RU"/>
        </w:rPr>
        <w:t xml:space="preserve"> і порядк</w:t>
      </w:r>
      <w:r w:rsidRPr="00506699">
        <w:rPr>
          <w:rFonts w:ascii="Times New Roman" w:hAnsi="Times New Roman"/>
          <w:sz w:val="28"/>
          <w:szCs w:val="28"/>
          <w:lang w:val="uk-UA"/>
        </w:rPr>
        <w:t>у</w:t>
      </w:r>
      <w:r w:rsidRPr="00506699">
        <w:rPr>
          <w:rFonts w:ascii="Times New Roman" w:hAnsi="Times New Roman"/>
          <w:sz w:val="28"/>
          <w:szCs w:val="28"/>
          <w:lang w:val="ru-RU"/>
        </w:rPr>
        <w:t>,</w:t>
      </w:r>
      <w:r w:rsidRPr="00506699">
        <w:rPr>
          <w:rFonts w:ascii="Times New Roman" w:hAnsi="Times New Roman"/>
          <w:sz w:val="28"/>
          <w:szCs w:val="28"/>
          <w:lang w:val="uk-UA"/>
        </w:rPr>
        <w:t xml:space="preserve"> нагляду за санітарним станом навчального закладу</w:t>
      </w:r>
      <w:r w:rsidRPr="00506699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506699">
        <w:rPr>
          <w:rFonts w:ascii="Times New Roman" w:hAnsi="Times New Roman"/>
          <w:sz w:val="28"/>
          <w:szCs w:val="28"/>
          <w:lang w:val="uk-UA"/>
        </w:rPr>
        <w:t>У</w:t>
      </w:r>
      <w:r w:rsidRPr="00506699">
        <w:rPr>
          <w:rFonts w:ascii="Times New Roman" w:hAnsi="Times New Roman"/>
          <w:sz w:val="28"/>
          <w:szCs w:val="28"/>
          <w:lang w:val="ru-RU"/>
        </w:rPr>
        <w:t xml:space="preserve">чні щоденно </w:t>
      </w:r>
      <w:r w:rsidRPr="00506699">
        <w:rPr>
          <w:rFonts w:ascii="Times New Roman" w:hAnsi="Times New Roman"/>
          <w:sz w:val="28"/>
          <w:szCs w:val="28"/>
          <w:lang w:val="uk-UA"/>
        </w:rPr>
        <w:t xml:space="preserve">чергують по школі, </w:t>
      </w:r>
      <w:r w:rsidRPr="00506699">
        <w:rPr>
          <w:rFonts w:ascii="Times New Roman" w:hAnsi="Times New Roman"/>
          <w:sz w:val="28"/>
          <w:szCs w:val="28"/>
          <w:lang w:val="ru-RU"/>
        </w:rPr>
        <w:t>здійснюють перевірку санітарного стану класних кімнат, результати висвітлюються у «Дзеркалі чистоти». Сектор «Дозвілля» сприяє організації цікавого та змістовного відпочинку учнів.</w:t>
      </w:r>
      <w:r w:rsidRPr="0050669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06699" w:rsidRPr="00506699" w:rsidRDefault="0060533B" w:rsidP="0060533B">
      <w:pPr>
        <w:widowControl w:val="0"/>
        <w:tabs>
          <w:tab w:val="left" w:pos="0"/>
        </w:tabs>
        <w:spacing w:after="0" w:line="360" w:lineRule="auto"/>
        <w:ind w:left="-426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506699" w:rsidRPr="00506699">
        <w:rPr>
          <w:rFonts w:ascii="Times New Roman" w:hAnsi="Times New Roman"/>
          <w:sz w:val="28"/>
          <w:szCs w:val="28"/>
          <w:lang w:val="uk-UA"/>
        </w:rPr>
        <w:t xml:space="preserve">Діти відвідали   Харківський художній музей, Харківський обласний Палац </w:t>
      </w:r>
      <w:r w:rsidR="00506699" w:rsidRPr="00506699">
        <w:rPr>
          <w:rFonts w:ascii="Times New Roman" w:hAnsi="Times New Roman"/>
          <w:sz w:val="28"/>
          <w:szCs w:val="28"/>
          <w:lang w:val="uk-UA"/>
        </w:rPr>
        <w:lastRenderedPageBreak/>
        <w:t>дитячої та юнацької творчості, Центральний парк культури та відпочинку імені М.Горького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506699" w:rsidRPr="005066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33B">
        <w:rPr>
          <w:rFonts w:ascii="Times New Roman" w:hAnsi="Times New Roman"/>
          <w:sz w:val="28"/>
          <w:szCs w:val="28"/>
          <w:lang w:val="uk-UA"/>
        </w:rPr>
        <w:t>Харківсь</w:t>
      </w:r>
      <w:r>
        <w:rPr>
          <w:rFonts w:ascii="Times New Roman" w:hAnsi="Times New Roman"/>
          <w:sz w:val="28"/>
          <w:szCs w:val="28"/>
          <w:lang w:val="uk-UA"/>
        </w:rPr>
        <w:t xml:space="preserve">кий зоопарк, екопарк Фельдмана </w:t>
      </w:r>
      <w:r w:rsidR="00506699" w:rsidRPr="00506699">
        <w:rPr>
          <w:rFonts w:ascii="Times New Roman" w:hAnsi="Times New Roman"/>
          <w:sz w:val="28"/>
          <w:szCs w:val="28"/>
          <w:lang w:val="uk-UA"/>
        </w:rPr>
        <w:t>тощо.</w:t>
      </w:r>
      <w:r w:rsidR="00506699" w:rsidRPr="005066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5339E" w:rsidRDefault="00506699" w:rsidP="0045339E">
      <w:pPr>
        <w:widowControl w:val="0"/>
        <w:tabs>
          <w:tab w:val="left" w:pos="0"/>
        </w:tabs>
        <w:spacing w:after="0" w:line="360" w:lineRule="auto"/>
        <w:ind w:left="-426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669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7D30B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506699">
        <w:rPr>
          <w:rFonts w:ascii="Times New Roman" w:hAnsi="Times New Roman"/>
          <w:sz w:val="28"/>
          <w:szCs w:val="28"/>
          <w:lang w:val="uk-UA"/>
        </w:rPr>
        <w:t>Необхідно відзначити роботу загонів дитячої організації 5-А, 7-А, 8-А, 9-Б</w:t>
      </w:r>
      <w:r w:rsidR="0060533B">
        <w:rPr>
          <w:rFonts w:ascii="Times New Roman" w:hAnsi="Times New Roman"/>
          <w:sz w:val="28"/>
          <w:szCs w:val="28"/>
          <w:lang w:val="uk-UA"/>
        </w:rPr>
        <w:t>,</w:t>
      </w:r>
      <w:r w:rsidR="004533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533B">
        <w:rPr>
          <w:rFonts w:ascii="Times New Roman" w:hAnsi="Times New Roman"/>
          <w:sz w:val="28"/>
          <w:szCs w:val="28"/>
          <w:lang w:val="uk-UA"/>
        </w:rPr>
        <w:t>9-А</w:t>
      </w:r>
      <w:r w:rsidRPr="00506699">
        <w:rPr>
          <w:rFonts w:ascii="Times New Roman" w:hAnsi="Times New Roman"/>
          <w:sz w:val="28"/>
          <w:szCs w:val="28"/>
          <w:lang w:val="uk-UA"/>
        </w:rPr>
        <w:t xml:space="preserve"> класів, які випустили цікаві та змістовні випуски щомісячної  газети «Шкільне життя».    </w:t>
      </w:r>
    </w:p>
    <w:p w:rsidR="00506699" w:rsidRPr="00506699" w:rsidRDefault="00506699" w:rsidP="0045339E">
      <w:pPr>
        <w:widowControl w:val="0"/>
        <w:tabs>
          <w:tab w:val="left" w:pos="0"/>
        </w:tabs>
        <w:spacing w:after="0" w:line="360" w:lineRule="auto"/>
        <w:ind w:left="-426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6699"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Pr="00506699">
        <w:rPr>
          <w:rFonts w:ascii="Times New Roman" w:hAnsi="Times New Roman"/>
          <w:sz w:val="28"/>
          <w:szCs w:val="28"/>
          <w:lang w:val="uk-UA"/>
        </w:rPr>
        <w:t xml:space="preserve">Разом з тим, </w:t>
      </w:r>
      <w:r w:rsidRPr="00506699">
        <w:rPr>
          <w:rFonts w:ascii="Times New Roman" w:hAnsi="Times New Roman"/>
          <w:sz w:val="28"/>
          <w:szCs w:val="28"/>
          <w:lang w:val="ru-RU"/>
        </w:rPr>
        <w:t xml:space="preserve"> мають місце недоліки</w:t>
      </w:r>
      <w:r w:rsidRPr="00506699">
        <w:rPr>
          <w:rFonts w:ascii="Times New Roman" w:hAnsi="Times New Roman"/>
          <w:sz w:val="28"/>
          <w:szCs w:val="28"/>
          <w:lang w:val="uk-UA"/>
        </w:rPr>
        <w:t>:</w:t>
      </w:r>
    </w:p>
    <w:p w:rsidR="00E34B5E" w:rsidRDefault="007D30B1" w:rsidP="0045339E">
      <w:pPr>
        <w:tabs>
          <w:tab w:val="left" w:pos="1130"/>
        </w:tabs>
        <w:spacing w:after="0" w:line="360" w:lineRule="auto"/>
        <w:ind w:left="-142" w:hanging="62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34B5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06699" w:rsidRPr="00506699">
        <w:rPr>
          <w:rFonts w:ascii="Times New Roman" w:hAnsi="Times New Roman"/>
          <w:sz w:val="28"/>
          <w:szCs w:val="28"/>
          <w:lang w:val="uk-UA" w:eastAsia="uk-UA"/>
        </w:rPr>
        <w:t>-  не</w:t>
      </w:r>
      <w:r w:rsidR="0059047D">
        <w:rPr>
          <w:rFonts w:ascii="Times New Roman" w:hAnsi="Times New Roman"/>
          <w:sz w:val="28"/>
          <w:szCs w:val="28"/>
          <w:lang w:val="uk-UA" w:eastAsia="uk-UA"/>
        </w:rPr>
        <w:t xml:space="preserve">вчасно </w:t>
      </w:r>
      <w:r w:rsidR="00E559E0">
        <w:rPr>
          <w:rFonts w:ascii="Times New Roman" w:hAnsi="Times New Roman"/>
          <w:sz w:val="28"/>
          <w:szCs w:val="28"/>
          <w:lang w:val="uk-UA" w:eastAsia="uk-UA"/>
        </w:rPr>
        <w:t xml:space="preserve">підводяться підсумки </w:t>
      </w:r>
      <w:r w:rsidR="0059047D">
        <w:rPr>
          <w:rFonts w:ascii="Times New Roman" w:hAnsi="Times New Roman"/>
          <w:sz w:val="28"/>
          <w:szCs w:val="28"/>
          <w:lang w:val="uk-UA" w:eastAsia="uk-UA"/>
        </w:rPr>
        <w:t xml:space="preserve"> змагань між</w:t>
      </w:r>
      <w:r w:rsidR="00506699" w:rsidRPr="0050669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559E0">
        <w:rPr>
          <w:rFonts w:ascii="Times New Roman" w:hAnsi="Times New Roman"/>
          <w:sz w:val="28"/>
          <w:szCs w:val="28"/>
          <w:lang w:val="uk-UA" w:eastAsia="uk-UA"/>
        </w:rPr>
        <w:t xml:space="preserve"> загонами  дитячої організації «Країна мрій»</w:t>
      </w:r>
      <w:r w:rsidR="00E34B5E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506699" w:rsidRPr="00506699" w:rsidRDefault="00E559E0" w:rsidP="007D30B1">
      <w:pPr>
        <w:tabs>
          <w:tab w:val="left" w:pos="1130"/>
        </w:tabs>
        <w:spacing w:line="360" w:lineRule="auto"/>
        <w:ind w:left="-426" w:hanging="62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</w:t>
      </w:r>
      <w:r w:rsidR="00E34B5E">
        <w:rPr>
          <w:rFonts w:ascii="Times New Roman" w:hAnsi="Times New Roman"/>
          <w:sz w:val="28"/>
          <w:szCs w:val="28"/>
          <w:lang w:val="uk-UA" w:eastAsia="uk-UA"/>
        </w:rPr>
        <w:t>- не в повній мірі висвітлюється робота дитячої організації на сайті навчального закладу.</w:t>
      </w:r>
      <w:r w:rsidR="00506699" w:rsidRPr="00506699"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</w:p>
    <w:p w:rsidR="00506699" w:rsidRPr="00506699" w:rsidRDefault="00506699" w:rsidP="00506699">
      <w:pPr>
        <w:tabs>
          <w:tab w:val="left" w:pos="0"/>
        </w:tabs>
        <w:spacing w:line="48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506699">
        <w:rPr>
          <w:rFonts w:ascii="Times New Roman" w:hAnsi="Times New Roman"/>
          <w:sz w:val="28"/>
          <w:szCs w:val="28"/>
          <w:lang w:val="uk-UA"/>
        </w:rPr>
        <w:t>Виходячи із вищезазначеного</w:t>
      </w:r>
    </w:p>
    <w:p w:rsidR="00506699" w:rsidRPr="00506699" w:rsidRDefault="00506699" w:rsidP="00506699">
      <w:pPr>
        <w:tabs>
          <w:tab w:val="left" w:pos="0"/>
        </w:tabs>
        <w:spacing w:line="48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50669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06699" w:rsidRPr="00506699" w:rsidRDefault="00506699" w:rsidP="00506699">
      <w:pPr>
        <w:widowControl w:val="0"/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506699">
        <w:rPr>
          <w:rFonts w:ascii="Times New Roman" w:hAnsi="Times New Roman"/>
          <w:sz w:val="28"/>
          <w:szCs w:val="28"/>
          <w:lang w:val="uk-UA"/>
        </w:rPr>
        <w:t xml:space="preserve">1. Вважати </w:t>
      </w:r>
      <w:r w:rsidR="00E559E0">
        <w:rPr>
          <w:rFonts w:ascii="Times New Roman" w:hAnsi="Times New Roman"/>
          <w:sz w:val="28"/>
          <w:szCs w:val="28"/>
          <w:lang w:val="uk-UA"/>
        </w:rPr>
        <w:t>рівень стану проведення загальношкільних заходів достатнім</w:t>
      </w:r>
      <w:r w:rsidRPr="00506699">
        <w:rPr>
          <w:rFonts w:ascii="Times New Roman" w:hAnsi="Times New Roman"/>
          <w:sz w:val="28"/>
          <w:szCs w:val="28"/>
          <w:lang w:val="uk-UA"/>
        </w:rPr>
        <w:t>.</w:t>
      </w:r>
    </w:p>
    <w:p w:rsidR="00506699" w:rsidRDefault="00E559E0" w:rsidP="00506699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06699" w:rsidRPr="00506699">
        <w:rPr>
          <w:rFonts w:ascii="Times New Roman" w:hAnsi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>Проскуріній О.А., педагогу-організатору</w:t>
      </w:r>
      <w:r w:rsidR="00506699" w:rsidRPr="00506699">
        <w:rPr>
          <w:rFonts w:ascii="Times New Roman" w:hAnsi="Times New Roman"/>
          <w:sz w:val="28"/>
          <w:szCs w:val="28"/>
          <w:lang w:val="uk-UA"/>
        </w:rPr>
        <w:t>:</w:t>
      </w:r>
    </w:p>
    <w:p w:rsidR="00BA5682" w:rsidRPr="00506699" w:rsidRDefault="00BA5682" w:rsidP="00BA5682">
      <w:pPr>
        <w:widowControl w:val="0"/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506699">
        <w:rPr>
          <w:rFonts w:ascii="Times New Roman" w:hAnsi="Times New Roman"/>
          <w:sz w:val="28"/>
          <w:szCs w:val="28"/>
          <w:lang w:val="uk-UA"/>
        </w:rPr>
        <w:t xml:space="preserve">.  Сприяти реалізації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загальношкільного</w:t>
      </w:r>
      <w:r w:rsidRPr="0050669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соціального</w:t>
      </w:r>
      <w:r w:rsidRPr="0050669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проекту «Майбутнє України починається з нас» </w:t>
      </w:r>
      <w:r w:rsidRPr="00506699"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>національно-</w:t>
      </w:r>
      <w:r w:rsidRPr="00506699">
        <w:rPr>
          <w:rFonts w:ascii="Times New Roman" w:hAnsi="Times New Roman"/>
          <w:sz w:val="28"/>
          <w:szCs w:val="28"/>
          <w:lang w:val="uk-UA"/>
        </w:rPr>
        <w:t>патріотичного виховання учнів.</w:t>
      </w:r>
    </w:p>
    <w:p w:rsidR="00BA5682" w:rsidRPr="00506699" w:rsidRDefault="00BA5682" w:rsidP="00BA5682">
      <w:pPr>
        <w:widowControl w:val="0"/>
        <w:autoSpaceDE w:val="0"/>
        <w:autoSpaceDN w:val="0"/>
        <w:adjustRightInd w:val="0"/>
        <w:spacing w:line="360" w:lineRule="auto"/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  <w:r w:rsidRPr="00506699">
        <w:rPr>
          <w:rFonts w:ascii="Times New Roman" w:hAnsi="Times New Roman"/>
          <w:sz w:val="28"/>
          <w:szCs w:val="28"/>
          <w:lang w:val="uk-UA"/>
        </w:rPr>
        <w:t>Протягом ІІ семестру  2015/2016 навчального року</w:t>
      </w:r>
    </w:p>
    <w:p w:rsidR="00506699" w:rsidRPr="00506699" w:rsidRDefault="00E559E0" w:rsidP="00777C9A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A5682">
        <w:rPr>
          <w:rFonts w:ascii="Times New Roman" w:hAnsi="Times New Roman"/>
          <w:sz w:val="28"/>
          <w:szCs w:val="28"/>
          <w:lang w:val="uk-UA"/>
        </w:rPr>
        <w:t>.2</w:t>
      </w:r>
      <w:r w:rsidR="00506699" w:rsidRPr="0050669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5634A">
        <w:rPr>
          <w:rFonts w:ascii="Times New Roman" w:hAnsi="Times New Roman"/>
          <w:sz w:val="28"/>
          <w:szCs w:val="28"/>
          <w:lang w:val="uk-UA"/>
        </w:rPr>
        <w:t>Підготувати  учнів навчального закладу до участі в обласном</w:t>
      </w:r>
      <w:r w:rsidR="00934C4F">
        <w:rPr>
          <w:rFonts w:ascii="Times New Roman" w:hAnsi="Times New Roman"/>
          <w:sz w:val="28"/>
          <w:szCs w:val="28"/>
          <w:lang w:val="uk-UA"/>
        </w:rPr>
        <w:t>у святі художньої творчості</w:t>
      </w:r>
      <w:r w:rsidR="0065634A">
        <w:rPr>
          <w:rFonts w:ascii="Times New Roman" w:hAnsi="Times New Roman"/>
          <w:sz w:val="28"/>
          <w:szCs w:val="28"/>
          <w:lang w:val="uk-UA"/>
        </w:rPr>
        <w:t xml:space="preserve"> «Весняні посмішки».</w:t>
      </w:r>
    </w:p>
    <w:p w:rsidR="00506699" w:rsidRPr="00506699" w:rsidRDefault="0065634A" w:rsidP="00777C9A">
      <w:pPr>
        <w:widowControl w:val="0"/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Квітень 2016</w:t>
      </w:r>
    </w:p>
    <w:p w:rsidR="0065634A" w:rsidRDefault="00BA5682" w:rsidP="00777C9A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6563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5634A" w:rsidRPr="0065634A">
        <w:rPr>
          <w:rFonts w:ascii="Times New Roman" w:hAnsi="Times New Roman"/>
          <w:sz w:val="28"/>
          <w:szCs w:val="28"/>
          <w:lang w:val="uk-UA"/>
        </w:rPr>
        <w:t xml:space="preserve">Організувати проведення </w:t>
      </w:r>
      <w:r>
        <w:rPr>
          <w:rFonts w:ascii="Times New Roman" w:hAnsi="Times New Roman"/>
          <w:sz w:val="28"/>
          <w:szCs w:val="28"/>
          <w:lang w:val="uk-UA"/>
        </w:rPr>
        <w:t>у навчальному закладі Є</w:t>
      </w:r>
      <w:r w:rsidR="0065634A">
        <w:rPr>
          <w:rFonts w:ascii="Times New Roman" w:hAnsi="Times New Roman"/>
          <w:sz w:val="28"/>
          <w:szCs w:val="28"/>
          <w:lang w:val="uk-UA"/>
        </w:rPr>
        <w:t>диного</w:t>
      </w:r>
      <w:r w:rsidR="0065634A" w:rsidRPr="0065634A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65634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5634A" w:rsidRPr="0065634A">
        <w:rPr>
          <w:rFonts w:ascii="Times New Roman" w:hAnsi="Times New Roman"/>
          <w:sz w:val="28"/>
          <w:szCs w:val="28"/>
          <w:lang w:val="uk-UA"/>
        </w:rPr>
        <w:t xml:space="preserve"> пам’яті «Чорнобильські дзвони»</w:t>
      </w:r>
      <w:r w:rsidR="0065634A">
        <w:rPr>
          <w:rFonts w:ascii="Times New Roman" w:hAnsi="Times New Roman"/>
          <w:sz w:val="28"/>
          <w:szCs w:val="28"/>
          <w:lang w:val="uk-UA"/>
        </w:rPr>
        <w:t>.</w:t>
      </w:r>
    </w:p>
    <w:p w:rsidR="0065634A" w:rsidRDefault="0065634A" w:rsidP="0065634A">
      <w:pPr>
        <w:widowControl w:val="0"/>
        <w:autoSpaceDE w:val="0"/>
        <w:autoSpaceDN w:val="0"/>
        <w:adjustRightInd w:val="0"/>
        <w:spacing w:line="360" w:lineRule="auto"/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26.04.2016</w:t>
      </w:r>
    </w:p>
    <w:p w:rsidR="0065634A" w:rsidRPr="00506699" w:rsidRDefault="00BA5682" w:rsidP="0065634A">
      <w:pPr>
        <w:tabs>
          <w:tab w:val="left" w:pos="1130"/>
        </w:tabs>
        <w:spacing w:after="0" w:line="360" w:lineRule="auto"/>
        <w:ind w:left="-142" w:hanging="62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2.4</w:t>
      </w:r>
      <w:r w:rsidR="0065634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5634A">
        <w:rPr>
          <w:rFonts w:ascii="Times New Roman" w:hAnsi="Times New Roman"/>
          <w:sz w:val="28"/>
          <w:szCs w:val="28"/>
          <w:lang w:val="uk-UA" w:eastAsia="uk-UA"/>
        </w:rPr>
        <w:t>Підводити підсумки  змагань між</w:t>
      </w:r>
      <w:r w:rsidR="0065634A" w:rsidRPr="0050669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5634A">
        <w:rPr>
          <w:rFonts w:ascii="Times New Roman" w:hAnsi="Times New Roman"/>
          <w:sz w:val="28"/>
          <w:szCs w:val="28"/>
          <w:lang w:val="uk-UA" w:eastAsia="uk-UA"/>
        </w:rPr>
        <w:t xml:space="preserve"> загонами  дитячої організації «Країна мрій»,  висвітлювати роботу дитячої організації на сайті навчального закладу.</w:t>
      </w:r>
      <w:r w:rsidR="0065634A" w:rsidRPr="00506699"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</w:p>
    <w:p w:rsidR="0065634A" w:rsidRPr="0065634A" w:rsidRDefault="0065634A" w:rsidP="0065634A">
      <w:pPr>
        <w:widowControl w:val="0"/>
        <w:autoSpaceDE w:val="0"/>
        <w:autoSpaceDN w:val="0"/>
        <w:adjustRightInd w:val="0"/>
        <w:spacing w:line="360" w:lineRule="auto"/>
        <w:ind w:left="-14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Щомісячно</w:t>
      </w:r>
    </w:p>
    <w:p w:rsidR="00506699" w:rsidRDefault="00BA5682" w:rsidP="00506699">
      <w:pPr>
        <w:spacing w:line="360" w:lineRule="auto"/>
        <w:ind w:left="-142" w:right="1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506699" w:rsidRPr="00506699">
        <w:rPr>
          <w:rFonts w:ascii="Times New Roman" w:hAnsi="Times New Roman"/>
          <w:sz w:val="28"/>
          <w:szCs w:val="28"/>
          <w:lang w:val="ru-RU"/>
        </w:rPr>
        <w:t>.</w:t>
      </w:r>
      <w:r w:rsidR="00506699" w:rsidRPr="005066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699" w:rsidRPr="00506699">
        <w:rPr>
          <w:rFonts w:ascii="Times New Roman" w:hAnsi="Times New Roman"/>
          <w:sz w:val="28"/>
          <w:szCs w:val="28"/>
          <w:lang w:val="ru-RU"/>
        </w:rPr>
        <w:t>Контроль за виконання</w:t>
      </w:r>
      <w:r w:rsidR="00E559E0">
        <w:rPr>
          <w:rFonts w:ascii="Times New Roman" w:hAnsi="Times New Roman"/>
          <w:sz w:val="28"/>
          <w:szCs w:val="28"/>
          <w:lang w:val="ru-RU"/>
        </w:rPr>
        <w:t>м даного наказу покласти на Коваленко Г.І., заступника директора з виховної роботи</w:t>
      </w:r>
      <w:r w:rsidR="00506699" w:rsidRPr="00506699">
        <w:rPr>
          <w:rFonts w:ascii="Times New Roman" w:hAnsi="Times New Roman"/>
          <w:sz w:val="28"/>
          <w:szCs w:val="28"/>
          <w:lang w:val="ru-RU"/>
        </w:rPr>
        <w:t>.</w:t>
      </w:r>
    </w:p>
    <w:p w:rsidR="00E559E0" w:rsidRPr="00506699" w:rsidRDefault="00E559E0" w:rsidP="00506699">
      <w:pPr>
        <w:spacing w:line="360" w:lineRule="auto"/>
        <w:ind w:left="-142" w:right="1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Заступник директора з навчально-виховної роботи            Т.А.Данильченко</w:t>
      </w:r>
    </w:p>
    <w:p w:rsidR="00506699" w:rsidRPr="00E559E0" w:rsidRDefault="00506699" w:rsidP="00506699">
      <w:pPr>
        <w:spacing w:line="360" w:lineRule="auto"/>
        <w:ind w:left="-142" w:right="125"/>
        <w:jc w:val="both"/>
        <w:rPr>
          <w:rFonts w:ascii="Times New Roman" w:hAnsi="Times New Roman"/>
          <w:lang w:val="uk-UA"/>
        </w:rPr>
      </w:pPr>
      <w:r w:rsidRPr="00E559E0">
        <w:rPr>
          <w:rFonts w:ascii="Times New Roman" w:hAnsi="Times New Roman"/>
          <w:lang w:val="uk-UA"/>
        </w:rPr>
        <w:t xml:space="preserve">Коваленко,3-70-30-63     </w:t>
      </w:r>
      <w:r w:rsidRPr="00E559E0">
        <w:rPr>
          <w:rFonts w:ascii="Times New Roman" w:hAnsi="Times New Roman"/>
          <w:lang w:val="ru-RU"/>
        </w:rPr>
        <w:t xml:space="preserve">        </w:t>
      </w:r>
      <w:r w:rsidRPr="00E559E0">
        <w:rPr>
          <w:rFonts w:ascii="Times New Roman" w:hAnsi="Times New Roman"/>
          <w:lang w:val="uk-UA"/>
        </w:rPr>
        <w:t xml:space="preserve">                   </w:t>
      </w:r>
    </w:p>
    <w:p w:rsidR="00506699" w:rsidRPr="00506699" w:rsidRDefault="00506699" w:rsidP="007D30B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06699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</w:t>
      </w:r>
      <w:r w:rsidR="00E559E0">
        <w:rPr>
          <w:rFonts w:ascii="Times New Roman" w:hAnsi="Times New Roman"/>
          <w:sz w:val="28"/>
          <w:szCs w:val="28"/>
          <w:lang w:val="uk-UA"/>
        </w:rPr>
        <w:t xml:space="preserve">          Г.І.Коваленко</w:t>
      </w:r>
      <w:r w:rsidRPr="0050669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</w:p>
    <w:p w:rsidR="00506699" w:rsidRPr="00506699" w:rsidRDefault="00E559E0" w:rsidP="007D30B1">
      <w:pPr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</w:t>
      </w:r>
      <w:r w:rsidR="007D30B1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</w:t>
      </w:r>
      <w:r w:rsidR="00BA5682">
        <w:rPr>
          <w:rFonts w:ascii="Times New Roman" w:hAnsi="Times New Roman"/>
          <w:sz w:val="28"/>
          <w:szCs w:val="28"/>
          <w:lang w:val="uk-UA" w:eastAsia="uk-UA"/>
        </w:rPr>
        <w:t>О.А.П</w:t>
      </w:r>
      <w:r>
        <w:rPr>
          <w:rFonts w:ascii="Times New Roman" w:hAnsi="Times New Roman"/>
          <w:sz w:val="28"/>
          <w:szCs w:val="28"/>
          <w:lang w:val="uk-UA" w:eastAsia="uk-UA"/>
        </w:rPr>
        <w:t>роскуріна</w:t>
      </w:r>
    </w:p>
    <w:p w:rsidR="00A465DD" w:rsidRPr="00506699" w:rsidRDefault="00A465DD" w:rsidP="007D30B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A465DD" w:rsidRPr="00506699" w:rsidSect="007D30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F1" w:rsidRDefault="002D70F1" w:rsidP="00CE365C">
      <w:pPr>
        <w:spacing w:after="0" w:line="240" w:lineRule="auto"/>
      </w:pPr>
      <w:r>
        <w:separator/>
      </w:r>
    </w:p>
  </w:endnote>
  <w:endnote w:type="continuationSeparator" w:id="0">
    <w:p w:rsidR="002D70F1" w:rsidRDefault="002D70F1" w:rsidP="00CE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F1" w:rsidRDefault="002D70F1" w:rsidP="00CE365C">
      <w:pPr>
        <w:spacing w:after="0" w:line="240" w:lineRule="auto"/>
      </w:pPr>
      <w:r>
        <w:separator/>
      </w:r>
    </w:p>
  </w:footnote>
  <w:footnote w:type="continuationSeparator" w:id="0">
    <w:p w:rsidR="002D70F1" w:rsidRDefault="002D70F1" w:rsidP="00CE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5501"/>
      <w:docPartObj>
        <w:docPartGallery w:val="Page Numbers (Top of Page)"/>
        <w:docPartUnique/>
      </w:docPartObj>
    </w:sdtPr>
    <w:sdtEndPr/>
    <w:sdtContent>
      <w:p w:rsidR="00CE365C" w:rsidRDefault="002D70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8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365C" w:rsidRDefault="00CE36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DD"/>
    <w:rsid w:val="00053B44"/>
    <w:rsid w:val="001054BA"/>
    <w:rsid w:val="001C5A64"/>
    <w:rsid w:val="00265065"/>
    <w:rsid w:val="002A7918"/>
    <w:rsid w:val="002D70F1"/>
    <w:rsid w:val="003F2511"/>
    <w:rsid w:val="0045339E"/>
    <w:rsid w:val="00461F8B"/>
    <w:rsid w:val="00471E70"/>
    <w:rsid w:val="004F071F"/>
    <w:rsid w:val="00506699"/>
    <w:rsid w:val="0053631A"/>
    <w:rsid w:val="00551880"/>
    <w:rsid w:val="0059047D"/>
    <w:rsid w:val="005D6D83"/>
    <w:rsid w:val="0060533B"/>
    <w:rsid w:val="0065634A"/>
    <w:rsid w:val="00676937"/>
    <w:rsid w:val="00777C9A"/>
    <w:rsid w:val="007D30B1"/>
    <w:rsid w:val="00934C4F"/>
    <w:rsid w:val="00941547"/>
    <w:rsid w:val="009E14D2"/>
    <w:rsid w:val="00A465DD"/>
    <w:rsid w:val="00A779F2"/>
    <w:rsid w:val="00AE753A"/>
    <w:rsid w:val="00B651B0"/>
    <w:rsid w:val="00BA5682"/>
    <w:rsid w:val="00C072E3"/>
    <w:rsid w:val="00C34E55"/>
    <w:rsid w:val="00CE365C"/>
    <w:rsid w:val="00DA7483"/>
    <w:rsid w:val="00DF7A0E"/>
    <w:rsid w:val="00E34B5E"/>
    <w:rsid w:val="00E559E0"/>
    <w:rsid w:val="00E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4A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table" w:styleId="a4">
    <w:name w:val="Table Grid"/>
    <w:basedOn w:val="a1"/>
    <w:uiPriority w:val="59"/>
    <w:rsid w:val="00506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a0"/>
    <w:rsid w:val="00506699"/>
  </w:style>
  <w:style w:type="character" w:customStyle="1" w:styleId="apple-converted-space">
    <w:name w:val="apple-converted-space"/>
    <w:basedOn w:val="a0"/>
    <w:rsid w:val="00506699"/>
  </w:style>
  <w:style w:type="character" w:styleId="a5">
    <w:name w:val="Emphasis"/>
    <w:basedOn w:val="a0"/>
    <w:uiPriority w:val="20"/>
    <w:qFormat/>
    <w:rsid w:val="00506699"/>
    <w:rPr>
      <w:i/>
      <w:iCs/>
    </w:rPr>
  </w:style>
  <w:style w:type="paragraph" w:styleId="a6">
    <w:name w:val="header"/>
    <w:basedOn w:val="a"/>
    <w:link w:val="a7"/>
    <w:uiPriority w:val="99"/>
    <w:unhideWhenUsed/>
    <w:rsid w:val="00CE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65C"/>
    <w:rPr>
      <w:rFonts w:ascii="Cambria" w:eastAsia="Calibri" w:hAnsi="Cambria" w:cs="Times New Roman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CE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65C"/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4A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table" w:styleId="a4">
    <w:name w:val="Table Grid"/>
    <w:basedOn w:val="a1"/>
    <w:uiPriority w:val="59"/>
    <w:rsid w:val="00506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a0"/>
    <w:rsid w:val="00506699"/>
  </w:style>
  <w:style w:type="character" w:customStyle="1" w:styleId="apple-converted-space">
    <w:name w:val="apple-converted-space"/>
    <w:basedOn w:val="a0"/>
    <w:rsid w:val="00506699"/>
  </w:style>
  <w:style w:type="character" w:styleId="a5">
    <w:name w:val="Emphasis"/>
    <w:basedOn w:val="a0"/>
    <w:uiPriority w:val="20"/>
    <w:qFormat/>
    <w:rsid w:val="00506699"/>
    <w:rPr>
      <w:i/>
      <w:iCs/>
    </w:rPr>
  </w:style>
  <w:style w:type="paragraph" w:styleId="a6">
    <w:name w:val="header"/>
    <w:basedOn w:val="a"/>
    <w:link w:val="a7"/>
    <w:uiPriority w:val="99"/>
    <w:unhideWhenUsed/>
    <w:rsid w:val="00CE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65C"/>
    <w:rPr>
      <w:rFonts w:ascii="Cambria" w:eastAsia="Calibri" w:hAnsi="Cambria" w:cs="Times New Roman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CE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65C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2016-02-15T10:20:00Z</cp:lastPrinted>
  <dcterms:created xsi:type="dcterms:W3CDTF">2016-03-09T17:23:00Z</dcterms:created>
  <dcterms:modified xsi:type="dcterms:W3CDTF">2016-03-09T17:23:00Z</dcterms:modified>
</cp:coreProperties>
</file>