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/>
        <mc:AlternateContent>
          <mc:Choice Requires="wpg">
            <w:drawing>
              <wp:inline distT="0" distB="0" distL="114300" distR="114300">
                <wp:extent cx="4458335" cy="2413000"/>
                <wp:effectExtent l="0" t="0" r="0" b="0"/>
                <wp:docPr id="1" name="Полотно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88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788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252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Полотно 42" editas="canvas" style="margin-left:0pt;margin-top:0pt;width:351pt;height:189.95pt" coordorigin="0,0" coordsize="7020,3799">
                <v:rect id="shape_0" stroked="f" style="position:absolute;left:0;top:0;width:7019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21/23,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6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НАКАЗ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14.04.2016</w:t>
        <w:tab/>
        <w:tab/>
        <w:tab/>
        <w:tab/>
        <w:t xml:space="preserve">     м. Харків</w:t>
        <w:tab/>
        <w:tab/>
        <w:tab/>
        <w:t xml:space="preserve">                     № 69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 організацію роботи щодо підготовки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замовлень на виготовлення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документів про освіту для випускників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2015/2016 навчального року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Відповідно до Порядку замовлення, видачі та обліку документів про освіту державного зразка, затвердженого наказом Міністерства освіти і науки України від 10.12.2004 № 811 «Про затвердження положення про ІВС «ОСВІТА» та порядку замовлення, видачі та обліку документів про освіту державного зразка», зареєстрованого в Міністерстві юстиції України 06.02.2004 за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2001/8800, з метою своєчасного виготовлення документів про освіту для випускників 2015/2016 навчального року.</w:t>
      </w:r>
    </w:p>
    <w:p>
      <w:pPr>
        <w:pStyle w:val="Normal"/>
        <w:spacing w:lineRule="auto" w:line="360" w:before="240" w:after="20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НАКАЗУЮ:</w:t>
      </w:r>
    </w:p>
    <w:p>
      <w:pPr>
        <w:pStyle w:val="ListParagraph"/>
        <w:spacing w:lineRule="auto" w:line="36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1.Відповідальним за забезпечення випускників випускною документацією вважати заступника директора з виховної роботи Коваленко Г.І.: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1.1.Провести відповідну роботу з педагогічними працівниками, випускниками та їх батьками щодо роз’яснення положень Порядку замовлення, видачі та обліку документів про освіту для середніх навчальних закладів.</w:t>
      </w:r>
    </w:p>
    <w:p>
      <w:pPr>
        <w:pStyle w:val="ListParagraph"/>
        <w:spacing w:lineRule="auto" w:line="360" w:before="240"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25.04.2016</w:t>
      </w:r>
    </w:p>
    <w:p>
      <w:pPr>
        <w:pStyle w:val="ListParagraph"/>
        <w:spacing w:lineRule="auto" w:line="360" w:before="24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2.2.Надати до товариства з обмеженою відповідальністю «Регіональний центр «СТУДСЕРВІС» загальне замовлення закладу відповідно до кількості випускників.</w:t>
      </w:r>
    </w:p>
    <w:p>
      <w:pPr>
        <w:pStyle w:val="ListParagraph"/>
        <w:spacing w:lineRule="auto" w:line="360" w:before="240"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25.04.2016</w:t>
      </w:r>
    </w:p>
    <w:p>
      <w:pPr>
        <w:pStyle w:val="ListParagraph"/>
        <w:spacing w:lineRule="auto" w:line="360" w:before="240" w:after="0"/>
        <w:ind w:left="567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3.Відповідальність за вірогідність наданої інформації залишаю за собою.</w:t>
      </w:r>
    </w:p>
    <w:p>
      <w:pPr>
        <w:pStyle w:val="ListParagraph"/>
        <w:spacing w:lineRule="auto" w:line="360" w:before="240" w:after="0"/>
        <w:ind w:left="720" w:hanging="15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4.Контроль за виконанням даного наказу залишаю за собою.</w:t>
      </w:r>
    </w:p>
    <w:p>
      <w:pPr>
        <w:pStyle w:val="ListParagraph"/>
        <w:spacing w:lineRule="auto" w:line="360" w:before="24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навчально-виховної роботи                  Т.А.Данильченко</w:t>
      </w:r>
    </w:p>
    <w:p>
      <w:pPr>
        <w:pStyle w:val="ListParagraph"/>
        <w:spacing w:lineRule="auto" w:line="360" w:before="24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ListParagraph"/>
        <w:spacing w:lineRule="auto" w:line="360" w:before="24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                             Г.І.Коваленко</w:t>
      </w:r>
    </w:p>
    <w:p>
      <w:pPr>
        <w:pStyle w:val="ListParagraph"/>
        <w:spacing w:lineRule="auto" w:line="360" w:before="24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360" w:before="240" w:after="0"/>
        <w:ind w:left="144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2f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172f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f33ef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172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LibreOffice/5.0.3.2$Linux_X86_64 LibreOffice_project/00m0$Build-2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2016-04-20T12:57:00Z</dcterms:created>
  <dc:creator>user20</dc:creator>
  <dc:language>ru-RU</dc:language>
  <cp:lastModifiedBy>user20</cp:lastModifiedBy>
  <dcterms:modified xsi:type="dcterms:W3CDTF">2016-05-25T13:09:00Z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