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, 21/23,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sz w:val="28"/>
                          </w:rPr>
                          <w:t>, 21/23,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 xml:space="preserve">      НАКАЗ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20.04.2016</w:t>
        <w:tab/>
        <w:tab/>
        <w:t xml:space="preserve">         </w:t>
        <w:tab/>
        <w:tab/>
        <w:t xml:space="preserve">    м. Харків                                № 73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1. Направити  20.04.2016  до  </w:t>
      </w:r>
      <w:r>
        <w:rPr>
          <w:rFonts w:cs="Times New Roman CYR" w:ascii="Times New Roman CYR" w:hAnsi="Times New Roman CYR"/>
          <w:sz w:val="28"/>
          <w:szCs w:val="28"/>
        </w:rPr>
        <w:t xml:space="preserve">ЕКОпарку  О.Фельдмана </w:t>
      </w:r>
      <w:r>
        <w:rPr>
          <w:sz w:val="28"/>
          <w:szCs w:val="28"/>
        </w:rPr>
        <w:t>учнів:  3-А клас - 2 учні, 4-А клас - 1 учень, 5-А клас - 5  учнів, 5-Б клас – 7 учнів.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 за життя та здоров’я учнів  Введенську В.Л., соціального педагога.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Введенській В.В., соціальному педагогу, 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         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Заступник директора з навчально-виховної роботи            Т.А.Данильченко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В.Л.Введенська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Г.І.Коваленко                           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7566876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d3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84d3f"/>
    <w:rPr>
      <w:rFonts w:ascii="Times New Roman" w:hAnsi="Times New Roman" w:eastAsia="Calibri" w:cs="Times New Roman"/>
      <w:sz w:val="24"/>
      <w:szCs w:val="24"/>
      <w:lang w:val="uk-UA"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784d3f"/>
    <w:pPr>
      <w:spacing w:beforeAutospacing="1" w:afterAutospacing="1"/>
    </w:pPr>
    <w:rPr>
      <w:rFonts w:eastAsia="Times New Roman"/>
      <w:lang w:val="ru-RU"/>
    </w:rPr>
  </w:style>
  <w:style w:type="paragraph" w:styleId="Style20">
    <w:name w:val="Верхний колонтитул"/>
    <w:basedOn w:val="Normal"/>
    <w:link w:val="a4"/>
    <w:uiPriority w:val="99"/>
    <w:unhideWhenUsed/>
    <w:rsid w:val="00784d3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C5D6-B469-4C56-80F6-F5C14B27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LibreOffice/5.0.3.2$Linux_X86_64 LibreOffice_project/00m0$Build-2</Application>
  <Paragraphs>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2016-04-18T11:00:00Z</dcterms:created>
  <dc:creator>user</dc:creator>
  <dc:language>ru-RU</dc:language>
  <cp:lastModifiedBy>user</cp:lastModifiedBy>
  <cp:lastPrinted>2016-04-18T11:07:00Z</cp:lastPrinted>
  <dcterms:modified xsi:type="dcterms:W3CDTF">2016-05-24T10:37:00Z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