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/>
        <mc:AlternateContent>
          <mc:Choice Requires="wpg">
            <w:drawing>
              <wp:inline distT="0" distB="0" distL="114300" distR="114300">
                <wp:extent cx="4458335" cy="2413000"/>
                <wp:effectExtent l="0" t="0" r="0" b="0"/>
                <wp:docPr id="1" name="Полотно 4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880" cy="2412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457880" cy="235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1783800" y="667440"/>
                            <a:ext cx="83232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085760" y="878760"/>
                            <a:ext cx="14972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625120" y="878760"/>
                            <a:ext cx="7347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1480" y="1092240"/>
                            <a:ext cx="8964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1480" y="1092240"/>
                            <a:ext cx="13863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840320" y="1092240"/>
                            <a:ext cx="11710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010680" y="1092240"/>
                            <a:ext cx="5976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069720" y="1092240"/>
                            <a:ext cx="105732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99560" y="1305000"/>
                            <a:ext cx="10821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925280" y="1305000"/>
                            <a:ext cx="6912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І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995840" y="1305000"/>
                            <a:ext cx="5976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054880" y="1305000"/>
                            <a:ext cx="1386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237760" y="1305000"/>
                            <a:ext cx="9608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44680" y="1305000"/>
                            <a:ext cx="17892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468960" y="1305000"/>
                            <a:ext cx="8964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557160" y="1305000"/>
                            <a:ext cx="8964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801360" y="1516320"/>
                            <a:ext cx="12650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111400" y="1516320"/>
                            <a:ext cx="9910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145680" y="1516320"/>
                            <a:ext cx="4978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2880" y="1729800"/>
                            <a:ext cx="3574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50720" y="1729800"/>
                            <a:ext cx="450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95360" y="1729800"/>
                            <a:ext cx="9518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448280" y="1729800"/>
                            <a:ext cx="538560" cy="68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028960" y="1729800"/>
                            <a:ext cx="11304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142000" y="1729800"/>
                            <a:ext cx="450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186280" y="1729800"/>
                            <a:ext cx="5162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702520" y="1729800"/>
                            <a:ext cx="578520" cy="68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24240" y="1729800"/>
                            <a:ext cx="2458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569400" y="1729800"/>
                            <a:ext cx="311760" cy="68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881880" y="1729800"/>
                            <a:ext cx="5976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939480" y="1729800"/>
                            <a:ext cx="1785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18040" y="1729800"/>
                            <a:ext cx="5976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75640" y="1729800"/>
                            <a:ext cx="1785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63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816120" y="1941120"/>
                            <a:ext cx="283068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10080" y="1941120"/>
                            <a:ext cx="5976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69480" y="1922760"/>
                            <a:ext cx="3657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367280" y="1941120"/>
                            <a:ext cx="208980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  <w:color w:val="1F497D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1844640" y="2119680"/>
                            <a:ext cx="1302480" cy="756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" name="Picture 44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007720" y="0"/>
                            <a:ext cx="437040" cy="609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alt="Полотно 42" editas="canvas" style="margin-left:0pt;margin-top:0pt;width:351pt;height:189.95pt" coordorigin="0,0" coordsize="7020,3799">
                <v:rect id="shape_0" stroked="f" style="position:absolute;left:0;top:0;width:7019;height:3700">
                  <w10:wrap type="none"/>
                  <v:fill o:detectmouseclick="t" on="false"/>
                  <v:stroke color="#3465a4" joinstyle="round" endcap="flat"/>
                </v:rect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ID="Rectangle 6" stroked="f" style="position:absolute;left:2809;top:1051;width:131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УКРАЇНА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7" stroked="f" style="position:absolute;left:1710;top:1384;width:2357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КОМУНАЛЬНИЙ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8" stroked="f" style="position:absolute;left:4134;top:1384;width:1156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ЗАКЛАД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9" stroked="f" style="position:absolute;left:506;top:1720;width:140;height:569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«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0" stroked="f" style="position:absolute;left:648;top:1720;width:218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СПЕЦІАЛЬНИЙ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1" stroked="f" style="position:absolute;left:2898;top:1720;width:1843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НАВЧАЛЬНО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2" stroked="f" style="position:absolute;left:4741;top:1720;width:93;height:569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3" stroked="f" style="position:absolute;left:4834;top:1720;width:1664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ВИХОВНИЙ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4" stroked="f" style="position:absolute;left:1259;top:2055;width:1703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КОМПЛЕКС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5" stroked="f" style="position:absolute;left:3032;top:2055;width:108;height:569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І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6" stroked="f" style="position:absolute;left:3143;top:2055;width:93;height:569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7" stroked="f" style="position:absolute;left:3236;top:2055;width:217;height:569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ІІ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8" stroked="f" style="position:absolute;left:3524;top:2055;width:151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СТУПЕНІВ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9" stroked="f" style="position:absolute;left:5110;top:2055;width:281;height:569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№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0" stroked="f" style="position:absolute;left:5463;top:2055;width:140;height:569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1" stroked="f" style="position:absolute;left:5602;top:2055;width:140;height:569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»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2" stroked="f" style="position:absolute;left:1262;top:2388;width:1991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ХАРКІВСЬКОЇ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3" stroked="f" style="position:absolute;left:3325;top:2388;width:156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ОБЛАСНОЇ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4" stroked="f" style="position:absolute;left:4954;top:2388;width:783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РАДИ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5" stroked="f" style="position:absolute;left:146;top:2724;width:56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пров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6" stroked="f" style="position:absolute;left:710;top:2724;width:70;height:569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7" stroked="f" style="position:absolute;left:780;top:2724;width:1498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Карпівський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8" stroked="f" style="position:absolute;left:2281;top:2724;width:847;height:1074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 xml:space="preserve">, 21/23,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9" stroked="f" style="position:absolute;left:3195;top:2724;width:177;height:569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м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0" stroked="f" style="position:absolute;left:3373;top:2724;width:70;height:569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1" stroked="f" style="position:absolute;left:3443;top:2724;width:81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Харків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2" stroked="f" style="position:absolute;left:4256;top:2724;width:910;height:1074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 xml:space="preserve">, 61093,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3" stroked="f" style="position:absolute;left:5235;top:2724;width:386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тел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4" stroked="f" style="position:absolute;left:5621;top:2724;width:490;height:1074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.370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5" stroked="f" style="position:absolute;left:6113;top:2724;width:93;height:569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6" stroked="f" style="position:absolute;left:6204;top:2724;width:28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30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7" stroked="f" style="position:absolute;left:6485;top:2724;width:93;height:569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8" stroked="f" style="position:absolute;left:6576;top:2724;width:28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63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9" stroked="f" style="position:absolute;left:1285;top:3057;width:4457;height:569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40" stroked="f" style="position:absolute;left:1433;top:3057;width:93;height:569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41" stroked="f" style="position:absolute;left:1527;top:3028;width:575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 xml:space="preserve">mail: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42" stroked="f" style="position:absolute;left:2153;top:3057;width:329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  <w:color w:val="1F497D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rect id="shape_0" ID="Rectangle 43" fillcolor="blue" stroked="f" style="position:absolute;left:2905;top:3338;width:2050;height:11">
                  <w10:wrap type="none"/>
                  <v:fill o:detectmouseclick="t" type="solid" color2="yellow"/>
                  <v:stroke color="#3465a4" joinstyle="round" endcap="flat"/>
                </v:rect>
                <v:rect id="shape_0" ID="Picture 44" stroked="f" style="position:absolute;left:3162;top:0;width:687;height:958">
                  <v:imagedata r:id="rId2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НАКАЗ</w:t>
      </w:r>
    </w:p>
    <w:tbl>
      <w:tblPr>
        <w:tblW w:w="985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284"/>
        <w:gridCol w:w="3285"/>
        <w:gridCol w:w="3285"/>
      </w:tblGrid>
      <w:tr>
        <w:trPr/>
        <w:tc>
          <w:tcPr>
            <w:tcW w:w="3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25.04.2016</w:t>
            </w:r>
          </w:p>
        </w:tc>
        <w:tc>
          <w:tcPr>
            <w:tcW w:w="3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Харків</w:t>
            </w:r>
          </w:p>
        </w:tc>
        <w:tc>
          <w:tcPr>
            <w:tcW w:w="3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                        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76</w:t>
            </w:r>
          </w:p>
        </w:tc>
      </w:tr>
    </w:tbl>
    <w:p>
      <w:pPr>
        <w:pStyle w:val="BlockText"/>
        <w:spacing w:lineRule="auto" w:line="240"/>
        <w:ind w:left="0" w:right="4419" w:hanging="0"/>
        <w:rPr>
          <w:color w:val="333333"/>
          <w:szCs w:val="24"/>
        </w:rPr>
      </w:pPr>
      <w:r>
        <w:rPr>
          <w:color w:val="333333"/>
          <w:szCs w:val="24"/>
        </w:rPr>
      </w:r>
    </w:p>
    <w:p>
      <w:pPr>
        <w:pStyle w:val="Normal"/>
        <w:spacing w:lineRule="auto" w:line="240" w:before="0" w:after="0"/>
        <w:ind w:right="5385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 чергування у святкові та вихідні дні з 30 квітня по 03 травня та з 07 по 09 травня    2016 року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Відповідно до статей 67, 73 КЗпП України, розпорядження голови Харківської обласної державної адміністрації від 20 квітня 2016 року № 137 «Про чергування з 30 квітня по 03 травня та з 07 по 09 травня 2016 року»,  наказу Департаменту науки і освіти Харківської обласної державної адміністрації від 20.04.2016 №  </w:t>
      </w:r>
      <w:r>
        <w:rPr>
          <w:rFonts w:cs="Times New Roman" w:ascii="Times New Roman" w:hAnsi="Times New Roman"/>
          <w:sz w:val="28"/>
          <w:szCs w:val="28"/>
        </w:rPr>
        <w:t>187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«Про чергування у святкові та вихідні дні з з 30 квітня по 03 травня та з 07 по 09 травня 2016 року»,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 метою створення сприятливих умов для святкування та оперативного вирішення питань, пов’язаних із належним функціонуванням навчальних закладів, забезпечення збереження майна, дотримання протипожежної безпеки, керуючись статтею 6 Закону України «Про місцеві державні адміністрації», </w:t>
      </w:r>
    </w:p>
    <w:p>
      <w:pPr>
        <w:pStyle w:val="Normal"/>
        <w:spacing w:lineRule="auto" w:line="360" w:before="240" w:after="20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НАКАЗУЮ:</w:t>
      </w:r>
      <w:r>
        <w:rPr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  <w:tab w:val="left" w:pos="11340" w:leader="none"/>
        </w:tabs>
        <w:spacing w:lineRule="auto" w:line="360" w:before="0" w:after="0"/>
        <w:ind w:left="1065" w:right="0" w:hanging="0"/>
        <w:contextualSpacing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Установити чергування відповідальної особи</w:t>
      </w:r>
      <w:r>
        <w:rPr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по комунальному закладу «Спеціальний навчально-виховний комплекс І-ІІ ступенів № 2» Харківської обласної ради:</w:t>
      </w:r>
    </w:p>
    <w:p>
      <w:pPr>
        <w:pStyle w:val="Normal"/>
        <w:tabs>
          <w:tab w:val="left" w:pos="993" w:leader="none"/>
          <w:tab w:val="left" w:pos="11340" w:leader="none"/>
        </w:tabs>
        <w:spacing w:lineRule="auto" w:line="360" w:before="0" w:after="0"/>
        <w:ind w:left="705" w:right="0" w:hanging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tabs>
          <w:tab w:val="left" w:pos="993" w:leader="none"/>
          <w:tab w:val="left" w:pos="11340" w:leader="none"/>
        </w:tabs>
        <w:spacing w:lineRule="auto" w:line="360" w:before="0" w:after="0"/>
        <w:ind w:left="705" w:right="0" w:hanging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tbl>
      <w:tblPr>
        <w:tblW w:w="951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641"/>
        <w:gridCol w:w="2470"/>
        <w:gridCol w:w="3260"/>
        <w:gridCol w:w="2144"/>
      </w:tblGrid>
      <w:tr>
        <w:trPr>
          <w:tblHeader w:val="true"/>
          <w:cantSplit w:val="true"/>
        </w:trPr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Дата, час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ПІБ працівника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Контактний телефон</w:t>
            </w:r>
          </w:p>
        </w:tc>
      </w:tr>
      <w:tr>
        <w:trPr>
          <w:cantSplit w:val="true"/>
        </w:trPr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30.04.2016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Путєвська Валентина Володимирівна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Головний бухгалтер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0972189973</w:t>
            </w:r>
          </w:p>
        </w:tc>
      </w:tr>
      <w:tr>
        <w:trPr>
          <w:cantSplit w:val="true"/>
        </w:trPr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01.05.2016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Коваленко Ганна Іванівна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заступник директора з виховної роботи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0992819960</w:t>
            </w:r>
          </w:p>
        </w:tc>
      </w:tr>
      <w:tr>
        <w:trPr>
          <w:cantSplit w:val="true"/>
        </w:trPr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02.05.2016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62626"/>
                <w:sz w:val="28"/>
                <w:szCs w:val="28"/>
                <w:lang w:eastAsia="ru-RU"/>
              </w:rPr>
              <w:t>Данильченко Тетяна Анатоліївна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62626"/>
                <w:sz w:val="28"/>
                <w:szCs w:val="28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0985828147</w:t>
            </w:r>
          </w:p>
        </w:tc>
      </w:tr>
      <w:tr>
        <w:trPr>
          <w:cantSplit w:val="true"/>
        </w:trPr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03.05.2016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Єрмоленко Олег Карлович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заступник директора з адміністративно-господарської діяльності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0680704302</w:t>
            </w:r>
          </w:p>
        </w:tc>
      </w:tr>
      <w:tr>
        <w:trPr>
          <w:cantSplit w:val="true"/>
        </w:trPr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07.05.2016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Путєвська Валентина Володимирівна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Головний бухгалтер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0972189973</w:t>
            </w:r>
          </w:p>
        </w:tc>
      </w:tr>
      <w:tr>
        <w:trPr>
          <w:cantSplit w:val="true"/>
        </w:trPr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08.05.2016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62626"/>
                <w:sz w:val="28"/>
                <w:szCs w:val="28"/>
                <w:lang w:eastAsia="ru-RU"/>
              </w:rPr>
              <w:t>Данильченко Тетяна Анатоліївна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62626"/>
                <w:sz w:val="28"/>
                <w:szCs w:val="28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0985828147</w:t>
            </w:r>
          </w:p>
        </w:tc>
      </w:tr>
      <w:tr>
        <w:trPr>
          <w:cantSplit w:val="true"/>
        </w:trPr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09.05.2016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Єрмоленко Олег Карлович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заступник директора з адміністративно-господарської діяльності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0680704302</w:t>
            </w:r>
          </w:p>
        </w:tc>
      </w:tr>
    </w:tbl>
    <w:p>
      <w:pPr>
        <w:pStyle w:val="Normal"/>
        <w:tabs>
          <w:tab w:val="left" w:pos="851" w:leader="none"/>
          <w:tab w:val="left" w:pos="11340" w:leader="none"/>
        </w:tabs>
        <w:spacing w:lineRule="auto" w:line="336" w:before="0" w:after="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851" w:leader="none"/>
          <w:tab w:val="left" w:pos="11340" w:leader="none"/>
        </w:tabs>
        <w:spacing w:lineRule="auto" w:line="336" w:before="0" w:after="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 Заступнику директора з виховної роботи Коваленко Г.І.:</w:t>
      </w:r>
    </w:p>
    <w:p>
      <w:pPr>
        <w:pStyle w:val="Normal"/>
        <w:tabs>
          <w:tab w:val="left" w:pos="851" w:leader="none"/>
          <w:tab w:val="left" w:pos="11340" w:leader="none"/>
        </w:tabs>
        <w:spacing w:lineRule="auto" w:line="336" w:before="0" w:after="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2.1.Надати до відділу дошкільної, позашкільної та корекційної освіти управління освіти і науки Департаменту науки і освіти Харківської обласної державної адміністрації копію наказу про чергування.</w:t>
      </w:r>
    </w:p>
    <w:p>
      <w:pPr>
        <w:pStyle w:val="Normal"/>
        <w:tabs>
          <w:tab w:val="left" w:pos="11340" w:leader="none"/>
        </w:tabs>
        <w:spacing w:lineRule="auto" w:line="360" w:before="0" w:after="0"/>
        <w:ind w:right="0" w:firstLine="7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 27.04.2016</w:t>
      </w:r>
    </w:p>
    <w:p>
      <w:pPr>
        <w:pStyle w:val="Normal"/>
        <w:tabs>
          <w:tab w:val="left" w:pos="11340" w:leader="none"/>
        </w:tabs>
        <w:spacing w:lineRule="auto" w:line="336" w:before="0" w:after="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2.2.Інформувати відділ дошкільної, позашкільної та корекційної освіти управління освіти і науки Департаменту науки і освіти про стан справ у навчальних закладах.</w:t>
      </w:r>
    </w:p>
    <w:p>
      <w:pPr>
        <w:pStyle w:val="Normal"/>
        <w:tabs>
          <w:tab w:val="left" w:pos="11340" w:leader="none"/>
        </w:tabs>
        <w:spacing w:lineRule="auto" w:line="360" w:before="0" w:after="0"/>
        <w:ind w:right="0" w:firstLine="7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04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.05.2016 до 10.00</w:t>
      </w:r>
    </w:p>
    <w:p>
      <w:pPr>
        <w:pStyle w:val="Normal"/>
        <w:tabs>
          <w:tab w:val="left" w:pos="11340" w:leader="none"/>
        </w:tabs>
        <w:spacing w:lineRule="auto" w:line="360" w:before="0" w:after="0"/>
        <w:ind w:right="0" w:firstLine="7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10.05.2016 до 10.00</w:t>
      </w:r>
    </w:p>
    <w:p>
      <w:pPr>
        <w:pStyle w:val="Normal"/>
        <w:tabs>
          <w:tab w:val="left" w:pos="11340" w:leader="none"/>
        </w:tabs>
        <w:spacing w:lineRule="auto" w:line="336" w:before="0" w:after="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2.3. Довести даний наказ до відома працівників комунальному закладу «Спеціальний навчально-виховний комплекс І-ІІ ступенів № 2» Харківської обласної ради.</w:t>
      </w:r>
    </w:p>
    <w:p>
      <w:pPr>
        <w:pStyle w:val="Normal"/>
        <w:tabs>
          <w:tab w:val="left" w:pos="11340" w:leader="none"/>
        </w:tabs>
        <w:spacing w:lineRule="auto" w:line="360" w:before="0" w:after="0"/>
        <w:ind w:right="0" w:firstLine="7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 27.04.2016</w:t>
      </w:r>
    </w:p>
    <w:p>
      <w:pPr>
        <w:pStyle w:val="Normal"/>
        <w:tabs>
          <w:tab w:val="left" w:pos="11340" w:leader="none"/>
        </w:tabs>
        <w:spacing w:lineRule="auto" w:line="360" w:before="0" w:after="0"/>
        <w:ind w:left="709" w:right="0" w:hanging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       </w:t>
      </w:r>
    </w:p>
    <w:p>
      <w:pPr>
        <w:pStyle w:val="Normal"/>
        <w:tabs>
          <w:tab w:val="left" w:pos="11340" w:leader="none"/>
        </w:tabs>
        <w:spacing w:lineRule="auto" w:line="360" w:before="0" w:after="0"/>
        <w:ind w:left="709" w:right="0" w:hanging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tabs>
          <w:tab w:val="left" w:pos="11340" w:leader="none"/>
        </w:tabs>
        <w:spacing w:lineRule="auto" w:line="360" w:before="0" w:after="0"/>
        <w:ind w:left="709" w:right="0" w:hanging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3. Контроль за виконанням даного наказу залишаю за собою.</w:t>
      </w:r>
    </w:p>
    <w:p>
      <w:pPr>
        <w:pStyle w:val="Normal"/>
        <w:tabs>
          <w:tab w:val="left" w:pos="540" w:leader="none"/>
        </w:tabs>
        <w:spacing w:lineRule="auto" w:line="240" w:before="0" w:after="0"/>
        <w:jc w:val="both"/>
        <w:rPr>
          <w:rFonts w:ascii="Times New Roman" w:hAnsi="Times New Roman" w:eastAsia="Arial Unicode MS" w:cs="Times New Roman"/>
          <w:color w:val="333333"/>
          <w:sz w:val="28"/>
          <w:szCs w:val="28"/>
          <w:lang w:eastAsia="uk-UA"/>
        </w:rPr>
      </w:pPr>
      <w:r>
        <w:rPr>
          <w:rFonts w:eastAsia="Arial Unicode MS" w:cs="Times New Roman" w:ascii="Times New Roman" w:hAnsi="Times New Roman"/>
          <w:color w:val="333333"/>
          <w:sz w:val="28"/>
          <w:szCs w:val="28"/>
          <w:lang w:eastAsia="uk-UA"/>
        </w:rPr>
        <w:t>Заступник директора</w:t>
      </w:r>
    </w:p>
    <w:p>
      <w:pPr>
        <w:pStyle w:val="Normal"/>
        <w:tabs>
          <w:tab w:val="left" w:pos="540" w:leader="none"/>
        </w:tabs>
        <w:spacing w:lineRule="auto" w:line="240" w:before="0" w:after="0"/>
        <w:jc w:val="both"/>
        <w:rPr>
          <w:rFonts w:ascii="Times New Roman" w:hAnsi="Times New Roman" w:eastAsia="Arial Unicode MS" w:cs="Times New Roman"/>
          <w:color w:val="333333"/>
          <w:sz w:val="28"/>
          <w:szCs w:val="28"/>
          <w:lang w:eastAsia="uk-UA"/>
        </w:rPr>
      </w:pPr>
      <w:r>
        <w:rPr>
          <w:rFonts w:eastAsia="Arial Unicode MS" w:cs="Times New Roman" w:ascii="Times New Roman" w:hAnsi="Times New Roman"/>
          <w:color w:val="333333"/>
          <w:sz w:val="28"/>
          <w:szCs w:val="28"/>
          <w:lang w:eastAsia="uk-UA"/>
        </w:rPr>
        <w:t>з навчально-виховної роботи</w:t>
        <w:tab/>
        <w:tab/>
        <w:tab/>
        <w:tab/>
        <w:t>Т.А.Данильченко</w:t>
      </w:r>
    </w:p>
    <w:p>
      <w:pPr>
        <w:pStyle w:val="Normal"/>
        <w:tabs>
          <w:tab w:val="left" w:pos="540" w:leader="none"/>
        </w:tabs>
        <w:spacing w:lineRule="auto" w:line="360" w:before="0" w:after="0"/>
        <w:jc w:val="both"/>
        <w:rPr>
          <w:rFonts w:ascii="Times New Roman" w:hAnsi="Times New Roman" w:eastAsia="Arial Unicode MS" w:cs="Times New Roman"/>
          <w:color w:val="333333"/>
          <w:lang w:eastAsia="uk-UA"/>
        </w:rPr>
      </w:pPr>
      <w:r>
        <w:rPr>
          <w:rFonts w:eastAsia="Arial Unicode MS" w:cs="Times New Roman" w:ascii="Times New Roman" w:hAnsi="Times New Roman"/>
          <w:color w:val="333333"/>
          <w:lang w:eastAsia="uk-UA"/>
        </w:rPr>
        <w:t>Коваленко,370-30-63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8"/>
          <w:szCs w:val="28"/>
          <w:lang w:eastAsia="uk-UA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uk-UA"/>
        </w:rPr>
        <w:t>З наказом ознайомлені:</w:t>
        <w:tab/>
        <w:tab/>
        <w:tab/>
        <w:tab/>
        <w:tab/>
        <w:t>О.К.Єрмоленко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8"/>
          <w:szCs w:val="28"/>
          <w:lang w:eastAsia="uk-UA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uk-UA"/>
        </w:rPr>
        <w:tab/>
        <w:tab/>
        <w:tab/>
        <w:tab/>
        <w:tab/>
        <w:tab/>
        <w:tab/>
        <w:tab/>
        <w:t>Г.І.Коваленко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8"/>
          <w:szCs w:val="28"/>
          <w:lang w:eastAsia="uk-UA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uk-UA"/>
        </w:rPr>
        <w:tab/>
        <w:tab/>
        <w:tab/>
        <w:tab/>
        <w:tab/>
        <w:tab/>
        <w:tab/>
        <w:tab/>
        <w:t>В.В.Путєвська</w:t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69586685"/>
    </w:sdtPr>
    <w:sdtContent>
      <w:p>
        <w:pPr>
          <w:pStyle w:val="Style20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2e1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072e17"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Верхний колонтитул"/>
    <w:basedOn w:val="Normal"/>
    <w:link w:val="a4"/>
    <w:uiPriority w:val="99"/>
    <w:semiHidden/>
    <w:unhideWhenUsed/>
    <w:rsid w:val="00072e17"/>
    <w:pPr>
      <w:tabs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BlockText">
    <w:name w:val="Block Text"/>
    <w:basedOn w:val="Normal"/>
    <w:qFormat/>
    <w:rsid w:val="00072e17"/>
    <w:pPr>
      <w:tabs>
        <w:tab w:val="left" w:pos="11340" w:leader="none"/>
      </w:tabs>
      <w:spacing w:lineRule="auto" w:line="360" w:before="0" w:after="0"/>
      <w:ind w:left="3686" w:right="2694" w:hanging="0"/>
      <w:jc w:val="both"/>
    </w:pPr>
    <w:rPr>
      <w:rFonts w:ascii="Times New Roman" w:hAnsi="Times New Roman" w:eastAsia="Times New Roman" w:cs="Times New Roman"/>
      <w:bCs/>
      <w:sz w:val="28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072e1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LibreOffice/5.0.3.2$Linux_X86_64 LibreOffice_project/00m0$Build-2</Application>
  <Paragraphs>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2016-04-25T07:01:00Z</dcterms:created>
  <dc:creator>Admin</dc:creator>
  <dc:language>ru-RU</dc:language>
  <cp:lastModifiedBy>Admin</cp:lastModifiedBy>
  <cp:lastPrinted>2016-05-04T06:28:00Z</cp:lastPrinted>
  <dcterms:modified xsi:type="dcterms:W3CDTF">2016-05-04T06:30:00Z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