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3" w:rsidRPr="00D54A63" w:rsidRDefault="00D54A63" w:rsidP="00D54A6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4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4A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4A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B53D8FA" wp14:editId="2AB7AEF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D54A6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A63" w:rsidRPr="00D54A63" w:rsidRDefault="00D54A63" w:rsidP="00D54A63">
                              <w:pPr>
                                <w:rPr>
                                  <w:rFonts w:ascii="Times New Roman" w:hAnsi="Times New Roman" w:cs="Times New Roman"/>
                                  <w:color w:val="1F497D" w:themeColor="text2"/>
                                </w:rPr>
                              </w:pPr>
                              <w:r w:rsidRPr="00D54A63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D54A63">
                                <w:rPr>
                                  <w:rFonts w:ascii="Times New Roman" w:hAnsi="Times New Roman" w:cs="Times New Roman"/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 w:rsidRPr="00D54A6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54A63" w:rsidRPr="00D54A63" w:rsidRDefault="00D54A63" w:rsidP="00D54A63">
                        <w:pPr>
                          <w:rPr>
                            <w:rFonts w:ascii="Times New Roman" w:hAnsi="Times New Roman" w:cs="Times New Roman"/>
                            <w:color w:val="1F497D" w:themeColor="text2"/>
                          </w:rPr>
                        </w:pPr>
                        <w:r w:rsidRPr="00D54A63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D54A63">
                          <w:rPr>
                            <w:rFonts w:ascii="Times New Roman" w:hAnsi="Times New Roman" w:cs="Times New Roman"/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D54A63" w:rsidRPr="00D54A63" w:rsidRDefault="00D54A63" w:rsidP="00E34C1C">
      <w:pPr>
        <w:keepNext/>
        <w:keepLines/>
        <w:spacing w:after="0" w:line="322" w:lineRule="exact"/>
        <w:ind w:right="300" w:firstLine="48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54A6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НАКАЗ</w:t>
      </w:r>
    </w:p>
    <w:p w:rsidR="00D54A63" w:rsidRPr="00D54A63" w:rsidRDefault="00D54A63" w:rsidP="00D54A63">
      <w:pPr>
        <w:keepNext/>
        <w:keepLines/>
        <w:spacing w:after="0" w:line="322" w:lineRule="exact"/>
        <w:ind w:right="300" w:firstLine="480"/>
        <w:jc w:val="center"/>
        <w:outlineLvl w:val="1"/>
        <w:rPr>
          <w:b/>
          <w:bCs/>
          <w:sz w:val="28"/>
          <w:szCs w:val="28"/>
          <w:lang w:val="uk-UA" w:eastAsia="uk-UA"/>
        </w:rPr>
      </w:pPr>
    </w:p>
    <w:p w:rsidR="00D54A63" w:rsidRPr="00D54A63" w:rsidRDefault="00D54A63" w:rsidP="00D54A63">
      <w:pPr>
        <w:framePr w:w="12878" w:h="371" w:hRule="exact" w:wrap="notBeside" w:vAnchor="text" w:hAnchor="text" w:xAlign="center" w:y="1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A63" w:rsidRPr="00D54A63" w:rsidRDefault="00E34C1C" w:rsidP="00D54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</w:t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.2017         </w:t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D54A63" w:rsidRPr="00E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м.Харк</w:t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54A63" w:rsidRPr="00E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="00D54A63" w:rsidRPr="00E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54A63" w:rsidRPr="00E3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D54A63" w:rsidRP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F6F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283</w:t>
      </w:r>
      <w:bookmarkStart w:id="0" w:name="_GoBack"/>
      <w:bookmarkEnd w:id="0"/>
    </w:p>
    <w:p w:rsidR="00D54A63" w:rsidRPr="00D54A63" w:rsidRDefault="00D54A63" w:rsidP="00D54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A63" w:rsidRDefault="00D54A63" w:rsidP="00D54A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4A63"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навчання </w:t>
      </w:r>
    </w:p>
    <w:p w:rsidR="00D54A63" w:rsidRPr="00D54A63" w:rsidRDefault="00D54A63" w:rsidP="00D54A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4A63">
        <w:rPr>
          <w:rFonts w:ascii="Times New Roman" w:hAnsi="Times New Roman" w:cs="Times New Roman"/>
          <w:sz w:val="28"/>
          <w:szCs w:val="28"/>
          <w:lang w:val="uk-UA"/>
        </w:rPr>
        <w:t>з предмета «Фізика і хімія у побуті»</w:t>
      </w:r>
    </w:p>
    <w:p w:rsidR="00D54A63" w:rsidRPr="00D54A63" w:rsidRDefault="00D54A63" w:rsidP="00D54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4A63" w:rsidRDefault="00D54A63" w:rsidP="00D54A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4A63" w:rsidRDefault="00D54A63" w:rsidP="00D54A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пунктом 4.2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«Плану роботи комунального закладу «Спеціальний навчально-виховний комплекс І-ІІ ступенів № 2» Харківської обласної ради на 2017/2018 навчальний рік» у грудні 2017 року  адміністрацією комунального закладу «Спеціальний навчально-виховний комплекс І-ІІ ступенів № 2» Харківської обласної ради вивчалося питання стану навчання «Фізики і хімії у побуті».</w:t>
      </w:r>
    </w:p>
    <w:p w:rsidR="00D54A63" w:rsidRDefault="00D54A63" w:rsidP="001E7274">
      <w:pPr>
        <w:pStyle w:val="HTML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час здійснення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внутрішкільного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контролю за станом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«Фізики і хімії у побуті»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було перевірено</w:t>
      </w:r>
      <w:r w:rsidR="001E7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1E7274" w:rsidRPr="001E7274" w:rsidRDefault="001E7274" w:rsidP="001E7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7274">
        <w:rPr>
          <w:rFonts w:ascii="Times New Roman" w:hAnsi="Times New Roman" w:cs="Times New Roman"/>
          <w:sz w:val="28"/>
          <w:szCs w:val="28"/>
          <w:lang w:val="uk-UA"/>
        </w:rPr>
        <w:t>- кількісно-якісний склад вчителів та рівень їх фахової підготовки;</w:t>
      </w:r>
    </w:p>
    <w:p w:rsidR="001E7274" w:rsidRPr="001E7274" w:rsidRDefault="001E7274" w:rsidP="001E7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274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відповідність викладання </w:t>
      </w:r>
      <w:r w:rsidR="008838DE">
        <w:rPr>
          <w:rFonts w:ascii="Times New Roman" w:hAnsi="Times New Roman" w:cs="Times New Roman"/>
          <w:sz w:val="28"/>
          <w:szCs w:val="28"/>
          <w:lang w:val="uk-UA"/>
        </w:rPr>
        <w:t>предмету</w:t>
      </w:r>
      <w:r w:rsidRPr="001E7274">
        <w:rPr>
          <w:rFonts w:ascii="Times New Roman" w:hAnsi="Times New Roman" w:cs="Times New Roman"/>
          <w:sz w:val="28"/>
          <w:szCs w:val="28"/>
          <w:lang w:val="uk-UA"/>
        </w:rPr>
        <w:t xml:space="preserve"> змісту програм;</w:t>
      </w:r>
    </w:p>
    <w:p w:rsidR="001E7274" w:rsidRPr="001E7274" w:rsidRDefault="001E7274" w:rsidP="001E7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274">
        <w:rPr>
          <w:rFonts w:ascii="Times New Roman" w:hAnsi="Times New Roman" w:cs="Times New Roman"/>
          <w:sz w:val="28"/>
          <w:szCs w:val="28"/>
          <w:lang w:val="uk-UA"/>
        </w:rPr>
        <w:t>- рівень проведення, змістове та методичне наповнення уроку;</w:t>
      </w:r>
    </w:p>
    <w:p w:rsidR="001E7274" w:rsidRDefault="001E7274" w:rsidP="001E7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274">
        <w:rPr>
          <w:rFonts w:ascii="Times New Roman" w:hAnsi="Times New Roman" w:cs="Times New Roman"/>
          <w:sz w:val="28"/>
          <w:szCs w:val="28"/>
          <w:lang w:val="uk-UA"/>
        </w:rPr>
        <w:t>- ефективне застосування вчителями форм та методів на уроках;</w:t>
      </w:r>
    </w:p>
    <w:p w:rsidR="008838DE" w:rsidRPr="001E7274" w:rsidRDefault="008838DE" w:rsidP="001E7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643C1" w:rsidRPr="001E7274">
        <w:rPr>
          <w:rFonts w:ascii="Times New Roman" w:hAnsi="Times New Roman" w:cs="Times New Roman"/>
          <w:sz w:val="28"/>
          <w:szCs w:val="28"/>
          <w:lang w:val="uk-UA"/>
        </w:rPr>
        <w:t xml:space="preserve">стан забезпеченості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підручниками;</w:t>
      </w:r>
    </w:p>
    <w:p w:rsidR="001E7274" w:rsidRPr="001E7274" w:rsidRDefault="001E7274" w:rsidP="001E7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274">
        <w:rPr>
          <w:rFonts w:ascii="Times New Roman" w:hAnsi="Times New Roman" w:cs="Times New Roman"/>
          <w:sz w:val="28"/>
          <w:szCs w:val="28"/>
          <w:lang w:val="uk-UA"/>
        </w:rPr>
        <w:t>- вивчення</w:t>
      </w:r>
      <w:r w:rsidR="000643C1">
        <w:rPr>
          <w:rFonts w:ascii="Times New Roman" w:hAnsi="Times New Roman" w:cs="Times New Roman"/>
          <w:sz w:val="28"/>
          <w:szCs w:val="28"/>
          <w:lang w:val="uk-UA"/>
        </w:rPr>
        <w:t xml:space="preserve"> ведення шкільної документації.</w:t>
      </w:r>
    </w:p>
    <w:p w:rsidR="001E7274" w:rsidRDefault="000643C1" w:rsidP="001E7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3C1" w:rsidRDefault="000643C1" w:rsidP="000643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3C1" w:rsidRDefault="000643C1" w:rsidP="000643C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D54A63" w:rsidRPr="000643C1" w:rsidRDefault="001E7274" w:rsidP="000643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7, 8, 9-х класах  </w:t>
      </w:r>
      <w:r>
        <w:rPr>
          <w:rFonts w:ascii="Times New Roman" w:hAnsi="Times New Roman" w:cs="Times New Roman"/>
          <w:sz w:val="28"/>
          <w:szCs w:val="28"/>
          <w:lang w:val="uk-UA"/>
        </w:rPr>
        <w:t>«Фізику і хімію у побуті»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викладає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Л.А., освіта вища, стаж роботи 37 років, «спеціаліст першої категорії». </w:t>
      </w:r>
    </w:p>
    <w:p w:rsidR="00D54A63" w:rsidRDefault="00D54A63" w:rsidP="008838DE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Календарні плани вчителя складено з урахуванням методичних рекомендацій. Поурочні плани відображають роботу вчителя з виконання державних програм, індивідуальну і диференційовану роботу з учнями. Лабораторні роботи виконуються згідно до вимог програм.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уроках вчителя відбувається зв′язок між основними частинами уроку. Вчитель враховує вікові психофізіологічні особливості учнів, вирішує проблемні ситуації, змушує учнів мислити.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87CA6" w:rsidRDefault="00D54A63" w:rsidP="008838DE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уроках учитель застосовує різноманітні форми та методи навчання для досягнення поставленої мети: фронтальне опитування, опитувальний ланцюжок, вибіркову перевірку письмових завдань, розповідь вчителя, роботи з таблицями, бесіду, індивідуальні картки</w:t>
      </w:r>
      <w:r w:rsidR="0088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Проводиться робота з корекції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уваги та мислення. В зошитах учні фіксують навчальний матеріал, роблять в них малюнки, схеми, відображають досліди. В текстах фіксуються нові для учнів терміни (тертя, тиск, теплопровідність, важелі, блоки, пр</w:t>
      </w:r>
      <w:r w:rsidR="0088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овідники, розчинність), вирази.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 навчального матеріалу </w:t>
      </w:r>
      <w:r w:rsidR="0088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викладається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такій мірі, </w:t>
      </w:r>
      <w:r w:rsidR="0088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він був посильний для дітей.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не тільки спостерігають за дослідами, але й самі виконують практичні роботи, вправи. </w:t>
      </w:r>
      <w:r w:rsidR="00883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читель здійснює зв’язок з трудовим навчанням, соціально-побутовим орієнтуванням, життям і практичною діяльністю. Більшість учнів усвідомлено ведуть записи, вміло розміщують навчальний матеріал, виділяють головні моменти. Але частина найменш підготовлених учнів не мають відповідної підготовки для сприймання схем, записи в таких зошитах нечіткі, мають багато помилок. В зошитах мають </w:t>
      </w:r>
    </w:p>
    <w:p w:rsidR="00D54A63" w:rsidRDefault="00D54A63" w:rsidP="008838DE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відображення дослідів, схем, малюнків пастою без використання лінійки, олівця, що є причиною неохайності.</w:t>
      </w:r>
    </w:p>
    <w:p w:rsidR="000643C1" w:rsidRDefault="008838DE" w:rsidP="00E97B93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7</w:t>
      </w:r>
      <w:r w:rsidRPr="008838DE">
        <w:rPr>
          <w:rFonts w:ascii="Times New Roman" w:hAnsi="Times New Roman" w:cs="Times New Roman"/>
          <w:sz w:val="28"/>
          <w:szCs w:val="28"/>
          <w:lang w:val="uk-UA"/>
        </w:rPr>
        <w:t>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Pr="008838D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 підручниками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97B93">
        <w:rPr>
          <w:rFonts w:ascii="Times New Roman" w:hAnsi="Times New Roman" w:cs="Times New Roman"/>
          <w:sz w:val="28"/>
          <w:szCs w:val="28"/>
          <w:lang w:val="uk-UA"/>
        </w:rPr>
        <w:t>34,6%</w:t>
      </w:r>
      <w:r w:rsidRPr="008838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B93">
        <w:rPr>
          <w:rFonts w:ascii="Times New Roman" w:hAnsi="Times New Roman" w:cs="Times New Roman"/>
          <w:sz w:val="28"/>
          <w:szCs w:val="28"/>
          <w:lang w:val="uk-UA"/>
        </w:rPr>
        <w:t xml:space="preserve">8-9-х класів на 100%. </w:t>
      </w:r>
    </w:p>
    <w:p w:rsidR="000643C1" w:rsidRDefault="000643C1" w:rsidP="00E97B93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3C1">
        <w:rPr>
          <w:rFonts w:ascii="Times New Roman" w:hAnsi="Times New Roman" w:cs="Times New Roman"/>
          <w:sz w:val="28"/>
          <w:szCs w:val="28"/>
          <w:lang w:val="uk-UA"/>
        </w:rPr>
        <w:t>Перевірка класних журналів показала, що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ь дотримуєт</w:t>
      </w:r>
      <w:r w:rsidRPr="000643C1">
        <w:rPr>
          <w:rFonts w:ascii="Times New Roman" w:hAnsi="Times New Roman" w:cs="Times New Roman"/>
          <w:sz w:val="28"/>
          <w:szCs w:val="28"/>
          <w:lang w:val="uk-UA"/>
        </w:rPr>
        <w:t xml:space="preserve">ься Інструкції з ведення ділової документації в загальноосвітніх навчальних закладах І-ІІІ </w:t>
      </w:r>
    </w:p>
    <w:p w:rsidR="000643C1" w:rsidRDefault="00604D71" w:rsidP="00604D71">
      <w:pPr>
        <w:tabs>
          <w:tab w:val="left" w:pos="708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8838DE" w:rsidRPr="000643C1" w:rsidRDefault="000643C1" w:rsidP="00E97B93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43C1">
        <w:rPr>
          <w:rFonts w:ascii="Times New Roman" w:hAnsi="Times New Roman" w:cs="Times New Roman"/>
          <w:sz w:val="28"/>
          <w:szCs w:val="28"/>
          <w:lang w:val="uk-UA"/>
        </w:rPr>
        <w:t>ступенів (наказ № 240 від 23.06.2000 Міністерства освіти і науки України)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43C1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роби</w:t>
      </w:r>
      <w:r w:rsidRPr="000643C1">
        <w:rPr>
          <w:rFonts w:ascii="Times New Roman" w:hAnsi="Times New Roman" w:cs="Times New Roman"/>
          <w:sz w:val="28"/>
          <w:szCs w:val="28"/>
          <w:lang w:val="uk-UA"/>
        </w:rPr>
        <w:t>ть записи в журналах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B93" w:rsidRPr="000643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4A63" w:rsidRDefault="00604D71" w:rsidP="00604D71">
      <w:pPr>
        <w:tabs>
          <w:tab w:val="left" w:pos="70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перевірки </w:t>
      </w:r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свідчать, що учитель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Сиромятнікова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 проводить уроки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достатньому методичному рівні, </w:t>
      </w:r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 працює над підвищенням свого методичного та фахового рівня.</w:t>
      </w:r>
    </w:p>
    <w:p w:rsidR="00D54A63" w:rsidRDefault="00D54A63" w:rsidP="00604D7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Але треба відмітити деякі недоліки в роботі</w:t>
      </w:r>
      <w:r w:rsidR="0060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недостатньо використовуються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інформаційно-комунікативні технолог</w:t>
      </w:r>
      <w:r w:rsidR="0060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ії, неправильно проводиться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розрахунок часу під час уроку, не завжди </w:t>
      </w:r>
      <w:r w:rsidR="00604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оцінюються навчальні досягнення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94468A" w:rsidRPr="00604D71" w:rsidRDefault="0094468A" w:rsidP="00604D71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4D71" w:rsidRPr="00604D71" w:rsidRDefault="00604D71" w:rsidP="00604D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71">
        <w:rPr>
          <w:rFonts w:ascii="Times New Roman" w:hAnsi="Times New Roman" w:cs="Times New Roman"/>
          <w:sz w:val="28"/>
          <w:szCs w:val="28"/>
          <w:lang w:val="uk-UA"/>
        </w:rPr>
        <w:t>Відповідно до вищезазначеного,</w:t>
      </w:r>
    </w:p>
    <w:p w:rsidR="00604D71" w:rsidRPr="00604D71" w:rsidRDefault="00604D71" w:rsidP="00604D71">
      <w:pPr>
        <w:spacing w:before="24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D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4D71">
        <w:rPr>
          <w:rFonts w:ascii="Times New Roman" w:hAnsi="Times New Roman" w:cs="Times New Roman"/>
          <w:sz w:val="28"/>
          <w:szCs w:val="28"/>
        </w:rPr>
        <w:t>НАКАЗУЮ:</w:t>
      </w:r>
    </w:p>
    <w:p w:rsidR="00604D71" w:rsidRPr="00604D71" w:rsidRDefault="00604D71" w:rsidP="0060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71">
        <w:rPr>
          <w:rFonts w:ascii="Times New Roman" w:hAnsi="Times New Roman" w:cs="Times New Roman"/>
          <w:sz w:val="28"/>
          <w:szCs w:val="28"/>
        </w:rPr>
        <w:t xml:space="preserve">1.Стан  </w:t>
      </w:r>
      <w:proofErr w:type="spellStart"/>
      <w:r w:rsidRPr="00604D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0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71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604D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04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D71">
        <w:rPr>
          <w:rFonts w:ascii="Times New Roman" w:hAnsi="Times New Roman" w:cs="Times New Roman"/>
          <w:sz w:val="28"/>
          <w:szCs w:val="28"/>
        </w:rPr>
        <w:t>предмет</w:t>
      </w:r>
      <w:r w:rsidRPr="00604D7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604D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Фізика і хімія у побуті</w:t>
      </w:r>
      <w:r w:rsidRPr="00604D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4D7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04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D71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604D71">
        <w:rPr>
          <w:rFonts w:ascii="Times New Roman" w:hAnsi="Times New Roman" w:cs="Times New Roman"/>
          <w:sz w:val="28"/>
          <w:szCs w:val="28"/>
        </w:rPr>
        <w:t>.</w:t>
      </w:r>
    </w:p>
    <w:p w:rsidR="00491B1C" w:rsidRDefault="00604D71" w:rsidP="00604D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4D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7421B">
        <w:rPr>
          <w:rFonts w:ascii="Times New Roman" w:eastAsia="Calibri" w:hAnsi="Times New Roman" w:cs="Times New Roman"/>
          <w:sz w:val="28"/>
          <w:szCs w:val="28"/>
          <w:lang w:val="uk-UA"/>
        </w:rPr>
        <w:t>Оборіній</w:t>
      </w:r>
      <w:proofErr w:type="spellEnd"/>
      <w:r w:rsidR="00A74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М.І., к</w:t>
      </w:r>
      <w:r w:rsidR="00C80E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ерівнику інтегрованого методичного об’єднання вчителів </w:t>
      </w:r>
      <w:r w:rsidR="00491B1C">
        <w:rPr>
          <w:rFonts w:ascii="Times New Roman" w:eastAsia="Calibri" w:hAnsi="Times New Roman" w:cs="Times New Roman"/>
          <w:sz w:val="28"/>
          <w:szCs w:val="28"/>
          <w:lang w:val="uk-UA"/>
        </w:rPr>
        <w:t>основної школи:</w:t>
      </w:r>
    </w:p>
    <w:p w:rsidR="00604D71" w:rsidRDefault="00491B1C" w:rsidP="00604D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2.1.</w:t>
      </w:r>
      <w:r w:rsidR="00A74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04D71" w:rsidRPr="00604D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итання про стан навчання предмета </w:t>
      </w:r>
      <w:r w:rsidR="00506517">
        <w:rPr>
          <w:rFonts w:ascii="Times New Roman" w:hAnsi="Times New Roman" w:cs="Times New Roman"/>
          <w:sz w:val="28"/>
          <w:szCs w:val="28"/>
          <w:lang w:val="uk-UA"/>
        </w:rPr>
        <w:t>«Фізика і хімія у побуті» у 7</w:t>
      </w:r>
      <w:r w:rsidR="00604D71" w:rsidRPr="00604D7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06517">
        <w:rPr>
          <w:rFonts w:ascii="Times New Roman" w:hAnsi="Times New Roman" w:cs="Times New Roman"/>
          <w:sz w:val="28"/>
          <w:szCs w:val="28"/>
          <w:lang w:val="uk-UA"/>
        </w:rPr>
        <w:t>9-</w:t>
      </w:r>
      <w:r w:rsidR="00604D71" w:rsidRPr="00604D71">
        <w:rPr>
          <w:rFonts w:ascii="Times New Roman" w:hAnsi="Times New Roman" w:cs="Times New Roman"/>
          <w:sz w:val="28"/>
          <w:szCs w:val="28"/>
          <w:lang w:val="uk-UA"/>
        </w:rPr>
        <w:t xml:space="preserve">х класах </w:t>
      </w:r>
      <w:r w:rsidR="00604D71" w:rsidRPr="00604D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розглянути на засіданні інтегрованого методичного об’єднання вчителів основної школи. </w:t>
      </w:r>
    </w:p>
    <w:p w:rsidR="00604D71" w:rsidRPr="00604D71" w:rsidRDefault="00604D71" w:rsidP="00604D71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Січень 2018</w:t>
      </w:r>
    </w:p>
    <w:p w:rsidR="00604D71" w:rsidRDefault="00604D71" w:rsidP="00604D7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3.Сиромятніковій Л.А., вчителю предмета «Фізика і хімія у побуті»:</w:t>
      </w:r>
    </w:p>
    <w:p w:rsidR="00D54A63" w:rsidRDefault="00604D71" w:rsidP="00D54A63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комп'ютерні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="00D54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</w:p>
    <w:p w:rsidR="00D54A63" w:rsidRDefault="00604D71" w:rsidP="00D54A63">
      <w:pPr>
        <w:pStyle w:val="a3"/>
        <w:tabs>
          <w:tab w:val="left" w:pos="708"/>
        </w:tabs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До кінця навчального року</w:t>
      </w:r>
    </w:p>
    <w:p w:rsidR="00D54A63" w:rsidRDefault="00604D71" w:rsidP="00D54A63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Правильно розраховувати час під час уроку.</w:t>
      </w:r>
    </w:p>
    <w:p w:rsidR="00D54A63" w:rsidRDefault="00D54A63" w:rsidP="00D54A63">
      <w:pPr>
        <w:tabs>
          <w:tab w:val="left" w:pos="708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Постійно</w:t>
      </w:r>
    </w:p>
    <w:p w:rsidR="00D54A63" w:rsidRDefault="00604D71" w:rsidP="00D54A63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54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Проводити оцінювання навчальних досягнень учнів на кожному уроці.</w:t>
      </w:r>
    </w:p>
    <w:p w:rsidR="00D54A63" w:rsidRDefault="00D54A63" w:rsidP="00D54A63">
      <w:pPr>
        <w:tabs>
          <w:tab w:val="left" w:pos="708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Постійно</w:t>
      </w:r>
    </w:p>
    <w:p w:rsidR="00584F3E" w:rsidRDefault="00584F3E" w:rsidP="00584F3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F3E" w:rsidRDefault="00584F3E" w:rsidP="00584F3E">
      <w:pPr>
        <w:shd w:val="clear" w:color="auto" w:fill="FFFFFF"/>
        <w:tabs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584F3E" w:rsidRPr="00584F3E" w:rsidRDefault="00584F3E" w:rsidP="00584F3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584F3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Контроль за виконанням даного наказу покласти на заступника директора </w:t>
      </w:r>
      <w:r w:rsidRPr="00584F3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br/>
        <w:t>з навч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ально-виховної роботи Данильченко Т.А.</w:t>
      </w:r>
    </w:p>
    <w:p w:rsidR="00D54A63" w:rsidRDefault="00D54A63" w:rsidP="00D54A63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4F3E" w:rsidRDefault="00584F3E" w:rsidP="00584F3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Л.О.Мельнікова</w:t>
      </w:r>
    </w:p>
    <w:p w:rsidR="00584F3E" w:rsidRDefault="00584F3E" w:rsidP="00584F3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584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Данильченко, 370-30-63</w:t>
      </w:r>
      <w:r w:rsidRPr="00584F3E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</w:p>
    <w:p w:rsidR="00584F3E" w:rsidRDefault="00584F3E" w:rsidP="00584F3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584F3E" w:rsidRPr="00584F3E" w:rsidRDefault="00584F3E" w:rsidP="00584F3E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84F3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наказом ознайомлені:</w:t>
      </w:r>
    </w:p>
    <w:p w:rsidR="00D54A63" w:rsidRDefault="00584F3E" w:rsidP="00584F3E">
      <w:pPr>
        <w:tabs>
          <w:tab w:val="left" w:pos="708"/>
        </w:tabs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Т.А.Данильченко</w:t>
      </w:r>
    </w:p>
    <w:p w:rsidR="00584F3E" w:rsidRDefault="00584F3E" w:rsidP="00584F3E">
      <w:pPr>
        <w:tabs>
          <w:tab w:val="left" w:pos="708"/>
        </w:tabs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Оборіна</w:t>
      </w:r>
      <w:proofErr w:type="spellEnd"/>
    </w:p>
    <w:p w:rsidR="00584F3E" w:rsidRDefault="00584F3E" w:rsidP="00584F3E">
      <w:pPr>
        <w:tabs>
          <w:tab w:val="left" w:pos="708"/>
        </w:tabs>
        <w:spacing w:after="0" w:line="36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Л.А.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Сиромятнікова</w:t>
      </w:r>
      <w:proofErr w:type="spellEnd"/>
    </w:p>
    <w:p w:rsidR="00D54A63" w:rsidRDefault="00D54A63" w:rsidP="00D54A63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A63" w:rsidRDefault="00D54A63" w:rsidP="00D54A63">
      <w:pPr>
        <w:tabs>
          <w:tab w:val="left" w:pos="70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</w:p>
    <w:p w:rsidR="00D54A63" w:rsidRPr="00E34C1C" w:rsidRDefault="00D54A63" w:rsidP="00D54A63">
      <w:pPr>
        <w:tabs>
          <w:tab w:val="left" w:pos="70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A63" w:rsidRPr="00E34C1C" w:rsidRDefault="00D54A63" w:rsidP="00D54A63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A63" w:rsidRDefault="00D54A63" w:rsidP="00D54A63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A63" w:rsidRDefault="00D54A63" w:rsidP="00D54A63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A63" w:rsidRDefault="00D54A63" w:rsidP="00D54A63">
      <w:pPr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A63" w:rsidRDefault="00D54A63" w:rsidP="00D54A63">
      <w:pPr>
        <w:tabs>
          <w:tab w:val="left" w:pos="70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46D" w:rsidRPr="00D54A63" w:rsidRDefault="0081346D">
      <w:pPr>
        <w:rPr>
          <w:lang w:val="uk-UA"/>
        </w:rPr>
      </w:pPr>
    </w:p>
    <w:sectPr w:rsidR="0081346D" w:rsidRPr="00D54A63" w:rsidSect="00087CA6">
      <w:headerReference w:type="first" r:id="rId10"/>
      <w:pgSz w:w="11906" w:h="16838"/>
      <w:pgMar w:top="1134" w:right="567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F0" w:rsidRDefault="00997CF0" w:rsidP="00087CA6">
      <w:pPr>
        <w:spacing w:after="0" w:line="240" w:lineRule="auto"/>
      </w:pPr>
      <w:r>
        <w:separator/>
      </w:r>
    </w:p>
  </w:endnote>
  <w:endnote w:type="continuationSeparator" w:id="0">
    <w:p w:rsidR="00997CF0" w:rsidRDefault="00997CF0" w:rsidP="0008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F0" w:rsidRDefault="00997CF0" w:rsidP="00087CA6">
      <w:pPr>
        <w:spacing w:after="0" w:line="240" w:lineRule="auto"/>
      </w:pPr>
      <w:r>
        <w:separator/>
      </w:r>
    </w:p>
  </w:footnote>
  <w:footnote w:type="continuationSeparator" w:id="0">
    <w:p w:rsidR="00997CF0" w:rsidRDefault="00997CF0" w:rsidP="0008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237000"/>
      <w:docPartObj>
        <w:docPartGallery w:val="Page Numbers (Top of Page)"/>
        <w:docPartUnique/>
      </w:docPartObj>
    </w:sdtPr>
    <w:sdtEndPr/>
    <w:sdtContent>
      <w:p w:rsidR="00087CA6" w:rsidRDefault="00087C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7CA6" w:rsidRDefault="00087C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0CDE"/>
    <w:multiLevelType w:val="hybridMultilevel"/>
    <w:tmpl w:val="9C7E3626"/>
    <w:lvl w:ilvl="0" w:tplc="A9CEE56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63"/>
    <w:rsid w:val="000643C1"/>
    <w:rsid w:val="00067107"/>
    <w:rsid w:val="00087CA6"/>
    <w:rsid w:val="001E7274"/>
    <w:rsid w:val="002F6E20"/>
    <w:rsid w:val="003007EA"/>
    <w:rsid w:val="00491B1C"/>
    <w:rsid w:val="00506517"/>
    <w:rsid w:val="00584F3E"/>
    <w:rsid w:val="00604D71"/>
    <w:rsid w:val="0061453F"/>
    <w:rsid w:val="00627939"/>
    <w:rsid w:val="006F6F4D"/>
    <w:rsid w:val="0081346D"/>
    <w:rsid w:val="008838DE"/>
    <w:rsid w:val="008B5D5D"/>
    <w:rsid w:val="0094468A"/>
    <w:rsid w:val="00962052"/>
    <w:rsid w:val="00997CF0"/>
    <w:rsid w:val="00A7421B"/>
    <w:rsid w:val="00AF33EF"/>
    <w:rsid w:val="00B12B5F"/>
    <w:rsid w:val="00C80EEC"/>
    <w:rsid w:val="00D54A63"/>
    <w:rsid w:val="00DA1F25"/>
    <w:rsid w:val="00DD1FBF"/>
    <w:rsid w:val="00E34C1C"/>
    <w:rsid w:val="00E97B93"/>
    <w:rsid w:val="00F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4A63"/>
    <w:rPr>
      <w:rFonts w:ascii="Consolas" w:hAnsi="Consolas"/>
      <w:sz w:val="20"/>
      <w:szCs w:val="20"/>
    </w:rPr>
  </w:style>
  <w:style w:type="table" w:styleId="a4">
    <w:name w:val="Table Grid"/>
    <w:basedOn w:val="a1"/>
    <w:uiPriority w:val="59"/>
    <w:rsid w:val="00D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7C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CA6"/>
  </w:style>
  <w:style w:type="paragraph" w:styleId="a7">
    <w:name w:val="footer"/>
    <w:basedOn w:val="a"/>
    <w:link w:val="a8"/>
    <w:uiPriority w:val="99"/>
    <w:unhideWhenUsed/>
    <w:rsid w:val="00087C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4A63"/>
    <w:rPr>
      <w:rFonts w:ascii="Consolas" w:hAnsi="Consolas"/>
      <w:sz w:val="20"/>
      <w:szCs w:val="20"/>
    </w:rPr>
  </w:style>
  <w:style w:type="table" w:styleId="a4">
    <w:name w:val="Table Grid"/>
    <w:basedOn w:val="a1"/>
    <w:uiPriority w:val="59"/>
    <w:rsid w:val="00D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7C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CA6"/>
  </w:style>
  <w:style w:type="paragraph" w:styleId="a7">
    <w:name w:val="footer"/>
    <w:basedOn w:val="a"/>
    <w:link w:val="a8"/>
    <w:uiPriority w:val="99"/>
    <w:unhideWhenUsed/>
    <w:rsid w:val="00087C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11</cp:revision>
  <dcterms:created xsi:type="dcterms:W3CDTF">2017-12-20T12:09:00Z</dcterms:created>
  <dcterms:modified xsi:type="dcterms:W3CDTF">2018-01-11T08:51:00Z</dcterms:modified>
</cp:coreProperties>
</file>