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B1" w:rsidRDefault="009B0841">
      <w:pPr>
        <w:rPr>
          <w:lang w:val="uk-UA"/>
        </w:rPr>
      </w:pPr>
      <w:r>
        <w:rPr>
          <w:lang w:val="uk-UA"/>
        </w:rPr>
        <w:t>Домашнє  завдання з курсу «</w:t>
      </w:r>
      <w:proofErr w:type="spellStart"/>
      <w:r>
        <w:rPr>
          <w:lang w:val="uk-UA"/>
        </w:rPr>
        <w:t>Харківщинознавство</w:t>
      </w:r>
      <w:proofErr w:type="spellEnd"/>
      <w:r>
        <w:rPr>
          <w:lang w:val="uk-UA"/>
        </w:rPr>
        <w:t>»</w:t>
      </w:r>
    </w:p>
    <w:p w:rsidR="009B0841" w:rsidRDefault="009B0841">
      <w:pPr>
        <w:rPr>
          <w:lang w:val="en-US"/>
        </w:rPr>
      </w:pPr>
      <w:r>
        <w:rPr>
          <w:lang w:val="uk-UA"/>
        </w:rPr>
        <w:t>8 клас З’</w:t>
      </w:r>
      <w:proofErr w:type="spellStart"/>
      <w:r>
        <w:rPr>
          <w:lang w:val="en-US"/>
        </w:rPr>
        <w:t>ясувати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як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наявність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університету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місті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впливає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заняття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його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жителів</w:t>
      </w:r>
      <w:proofErr w:type="spellEnd"/>
    </w:p>
    <w:p w:rsidR="009B0841" w:rsidRPr="009B0841" w:rsidRDefault="009B0841">
      <w:pPr>
        <w:rPr>
          <w:lang w:val="uk-UA"/>
        </w:rPr>
      </w:pPr>
      <w:r>
        <w:rPr>
          <w:lang w:val="uk-UA"/>
        </w:rPr>
        <w:t>9 клас Навести приклади змін, що відбуваються в сільському господарстві Харківщини на сучасному етапі його розвитку</w:t>
      </w:r>
    </w:p>
    <w:sectPr w:rsidR="009B0841" w:rsidRPr="009B0841" w:rsidSect="00A6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841"/>
    <w:rsid w:val="008C458B"/>
    <w:rsid w:val="009B0841"/>
    <w:rsid w:val="00A6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Класс</cp:lastModifiedBy>
  <cp:revision>1</cp:revision>
  <dcterms:created xsi:type="dcterms:W3CDTF">2020-03-13T09:21:00Z</dcterms:created>
  <dcterms:modified xsi:type="dcterms:W3CDTF">2020-03-13T09:29:00Z</dcterms:modified>
</cp:coreProperties>
</file>