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FC" w:rsidRDefault="00A86384" w:rsidP="00C32CFC">
      <w:pPr>
        <w:spacing w:after="0"/>
        <w:ind w:left="-142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sz w:val="20"/>
          <w:szCs w:val="20"/>
          <w:lang w:val="ru-RU" w:eastAsia="ru-RU"/>
        </w:rPr>
      </w:r>
      <w:r>
        <w:rPr>
          <w:sz w:val="20"/>
          <w:szCs w:val="20"/>
          <w:lang w:val="ru-RU" w:eastAsia="ru-RU"/>
        </w:rPr>
        <w:pict>
          <v:group id="Группа 1" o:spid="_x0000_s1068" style="width:351pt;height:196.5pt;mso-position-horizontal-relative:char;mso-position-vertical-relative:line" coordsize="44577,27229">
            <v:rect id="Прямоугольник 2" o:spid="_x0000_s1069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70" style="position:absolute;left:10884;top:9014;width:149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1" style="position:absolute;left:26251;top:9062;width:734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2" style="position:absolute;left:3213;top:10919;width:895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3" style="position:absolute;left:4115;top:10919;width:36811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ХАРКІВСЬКА </w:t>
                    </w:r>
                    <w:r w:rsidRPr="0010686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СПЕЦІАЛЬН</w:t>
                    </w:r>
                    <w:r w:rsidRPr="0010686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74" style="position:absolute;left:30105;top:10919;width:807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22" o:spid="_x0000_s1075" style="position:absolute;left:7995;top:12839;width:12649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76" style="position:absolute;left:21114;top:12631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77" style="position:absolute;left:31458;top:12672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78" style="position:absolute;left:927;top:14675;width:4020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пров</w:t>
                    </w:r>
                    <w:r w:rsidRPr="0010686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6" o:spid="_x0000_s1079" style="position:absolute;left:4509;top:17300;width:806;height:99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27" o:spid="_x0000_s1080" style="position:absolute;left:4953;top:14716;width:9519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81" style="position:absolute;left:14484;top:14896;width:538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82" style="position:absolute;left:21419;top:17300;width:450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83" style="position:absolute;left:20644;top:14882;width:673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м.</w:t>
                    </w:r>
                    <w:r w:rsidRPr="00106868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84" style="position:absolute;left:27375;top:14896;width:5340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85" style="position:absolute;left:33242;top:14716;width:2458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86" style="position:absolute;left:35693;top:14882;width:785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.370</w:t>
                    </w:r>
                    <w:r w:rsidRPr="0010686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-30-63</w:t>
                    </w:r>
                  </w:p>
                </w:txbxContent>
              </v:textbox>
            </v:rect>
            <v:rect id="Rectangle 39" o:spid="_x0000_s1087" style="position:absolute;left:8400;top:17016;width:28308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88" style="position:absolute;left:9531;top:17300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89" style="position:absolute;left:10128;top:17072;width:3658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90" style="position:absolute;left:14472;top:17016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" inset="0,0,0,0">
                <w:txbxContent>
                  <w:p w:rsidR="00C21B19" w:rsidRPr="00106868" w:rsidRDefault="00C21B19" w:rsidP="003D1869">
                    <w:pPr>
                      <w:rPr>
                        <w:rFonts w:ascii="Times New Roman" w:hAnsi="Times New Roman" w:cs="Times New Roman"/>
                        <w:color w:val="1F497D"/>
                        <w:sz w:val="28"/>
                        <w:szCs w:val="28"/>
                      </w:rPr>
                    </w:pPr>
                    <w:r w:rsidRPr="00106868">
                      <w:rPr>
                        <w:rFonts w:ascii="Times New Roman" w:hAnsi="Times New Roman" w:cs="Times New Roman"/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91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92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C32CFC" w:rsidRDefault="00C32CFC" w:rsidP="00C32CFC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32CFC" w:rsidRDefault="00C32CFC" w:rsidP="00C32CFC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CFC" w:rsidRDefault="000D057E" w:rsidP="00C32CF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</w:t>
      </w:r>
      <w:r w:rsidR="003D1869">
        <w:rPr>
          <w:rFonts w:ascii="Times New Roman" w:hAnsi="Times New Roman" w:cs="Times New Roman"/>
          <w:sz w:val="28"/>
          <w:szCs w:val="28"/>
        </w:rPr>
        <w:t>.2020</w:t>
      </w:r>
      <w:r w:rsidR="00C32CFC">
        <w:rPr>
          <w:rFonts w:ascii="Times New Roman" w:hAnsi="Times New Roman" w:cs="Times New Roman"/>
          <w:sz w:val="28"/>
          <w:szCs w:val="28"/>
        </w:rPr>
        <w:tab/>
      </w:r>
      <w:r w:rsidR="00C32CF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32CFC">
        <w:rPr>
          <w:rFonts w:ascii="Times New Roman" w:hAnsi="Times New Roman" w:cs="Times New Roman"/>
          <w:sz w:val="28"/>
          <w:szCs w:val="28"/>
        </w:rPr>
        <w:tab/>
      </w:r>
      <w:r w:rsidR="00C32CFC">
        <w:rPr>
          <w:rFonts w:ascii="Times New Roman" w:hAnsi="Times New Roman" w:cs="Times New Roman"/>
          <w:sz w:val="28"/>
          <w:szCs w:val="28"/>
        </w:rPr>
        <w:tab/>
        <w:t xml:space="preserve">          м. Харків     </w:t>
      </w:r>
      <w:r w:rsidR="003D1869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66</w:t>
      </w:r>
      <w:bookmarkStart w:id="0" w:name="_GoBack"/>
      <w:bookmarkEnd w:id="0"/>
      <w:r w:rsidR="00C32C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2CFC" w:rsidRDefault="00C32CFC" w:rsidP="00C32CF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C32CFC" w:rsidRDefault="00C32CFC" w:rsidP="003D186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 стан роботи  щодо </w:t>
      </w:r>
    </w:p>
    <w:p w:rsidR="003D1869" w:rsidRDefault="003D1869" w:rsidP="003D186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екологічного виховання учнів</w:t>
      </w:r>
    </w:p>
    <w:p w:rsidR="00C32CFC" w:rsidRDefault="003D1869" w:rsidP="003D186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(вихованців)</w:t>
      </w:r>
    </w:p>
    <w:p w:rsidR="003D1869" w:rsidRDefault="003D1869" w:rsidP="00C32CF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284512" w:rsidRDefault="00B5769B" w:rsidP="0004392E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32CFC">
        <w:rPr>
          <w:rFonts w:ascii="Times New Roman" w:hAnsi="Times New Roman" w:cs="Times New Roman"/>
          <w:sz w:val="28"/>
          <w:szCs w:val="28"/>
        </w:rPr>
        <w:t>На  виконання</w:t>
      </w:r>
      <w:r w:rsidR="00C32CFC">
        <w:rPr>
          <w:rFonts w:ascii="Times New Roman" w:hAnsi="Times New Roman"/>
          <w:sz w:val="28"/>
          <w:szCs w:val="28"/>
        </w:rPr>
        <w:t xml:space="preserve">  плану роботи </w:t>
      </w:r>
      <w:r w:rsidR="00E53187">
        <w:rPr>
          <w:rFonts w:ascii="Times New Roman" w:hAnsi="Times New Roman"/>
          <w:sz w:val="28"/>
          <w:szCs w:val="28"/>
        </w:rPr>
        <w:t>закладу</w:t>
      </w:r>
      <w:r w:rsidR="003D1869">
        <w:rPr>
          <w:rFonts w:ascii="Times New Roman" w:hAnsi="Times New Roman"/>
          <w:sz w:val="28"/>
          <w:szCs w:val="28"/>
        </w:rPr>
        <w:t xml:space="preserve"> освіти на 2019/2020</w:t>
      </w:r>
      <w:r w:rsidR="00D72AB2">
        <w:rPr>
          <w:rFonts w:ascii="Times New Roman" w:hAnsi="Times New Roman"/>
          <w:sz w:val="28"/>
          <w:szCs w:val="28"/>
        </w:rPr>
        <w:t xml:space="preserve"> навчальний рік</w:t>
      </w:r>
      <w:r w:rsidR="003D1869">
        <w:rPr>
          <w:rFonts w:ascii="Times New Roman" w:hAnsi="Times New Roman"/>
          <w:sz w:val="28"/>
          <w:szCs w:val="28"/>
        </w:rPr>
        <w:t xml:space="preserve"> з 01.04.2020 по 30.04.2020</w:t>
      </w:r>
      <w:r w:rsidR="00C32CFC">
        <w:rPr>
          <w:rFonts w:ascii="Times New Roman" w:hAnsi="Times New Roman"/>
          <w:sz w:val="28"/>
          <w:szCs w:val="28"/>
        </w:rPr>
        <w:t xml:space="preserve">  здійснено тематичне вивчення стану  роботи </w:t>
      </w:r>
      <w:r w:rsidR="003D1869">
        <w:rPr>
          <w:rFonts w:ascii="Times New Roman" w:hAnsi="Times New Roman"/>
          <w:sz w:val="28"/>
          <w:szCs w:val="28"/>
        </w:rPr>
        <w:t>щодо екологічного виховання учнів (вихованців)</w:t>
      </w:r>
      <w:r w:rsidR="002845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81C8D" w:rsidRDefault="00D236B8" w:rsidP="009679C6">
      <w:p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512">
        <w:rPr>
          <w:rFonts w:ascii="Times New Roman" w:hAnsi="Times New Roman" w:cs="Times New Roman"/>
          <w:sz w:val="28"/>
          <w:szCs w:val="28"/>
        </w:rPr>
        <w:t xml:space="preserve">Організація роботи щодо формування природознавчої компетентності вихованців </w:t>
      </w:r>
      <w:r w:rsidR="00EC3C2D">
        <w:rPr>
          <w:rFonts w:ascii="Times New Roman" w:hAnsi="Times New Roman" w:cs="Times New Roman"/>
          <w:sz w:val="28"/>
          <w:szCs w:val="28"/>
        </w:rPr>
        <w:t xml:space="preserve"> </w:t>
      </w:r>
      <w:r w:rsidR="003D1869">
        <w:rPr>
          <w:rFonts w:ascii="Times New Roman" w:hAnsi="Times New Roman" w:cs="Times New Roman"/>
          <w:sz w:val="28"/>
          <w:szCs w:val="28"/>
        </w:rPr>
        <w:t xml:space="preserve">у дошкільних групах  </w:t>
      </w:r>
      <w:r w:rsidR="00EC3C2D">
        <w:rPr>
          <w:rFonts w:ascii="Times New Roman" w:hAnsi="Times New Roman" w:cs="Times New Roman"/>
          <w:sz w:val="28"/>
          <w:szCs w:val="28"/>
        </w:rPr>
        <w:t>проводиться</w:t>
      </w:r>
      <w:r w:rsidR="00284512">
        <w:rPr>
          <w:rFonts w:ascii="Times New Roman" w:hAnsi="Times New Roman" w:cs="Times New Roman"/>
          <w:sz w:val="28"/>
          <w:szCs w:val="28"/>
        </w:rPr>
        <w:t xml:space="preserve"> </w:t>
      </w:r>
      <w:r w:rsidR="00284512">
        <w:rPr>
          <w:rFonts w:ascii="Times New Roman" w:eastAsia="Calibri" w:hAnsi="Times New Roman" w:cs="Times New Roman"/>
          <w:sz w:val="28"/>
          <w:szCs w:val="28"/>
        </w:rPr>
        <w:t>згідно з</w:t>
      </w:r>
      <w:r w:rsidR="00284512" w:rsidRPr="00460835">
        <w:rPr>
          <w:rFonts w:ascii="Times New Roman" w:eastAsia="Calibri" w:hAnsi="Times New Roman" w:cs="Times New Roman"/>
          <w:sz w:val="28"/>
          <w:szCs w:val="28"/>
        </w:rPr>
        <w:t xml:space="preserve"> вимог</w:t>
      </w:r>
      <w:r w:rsidR="00284512">
        <w:rPr>
          <w:rFonts w:ascii="Times New Roman" w:eastAsia="Calibri" w:hAnsi="Times New Roman" w:cs="Times New Roman"/>
          <w:sz w:val="28"/>
          <w:szCs w:val="28"/>
        </w:rPr>
        <w:t>ами до</w:t>
      </w:r>
      <w:r w:rsidR="00284512" w:rsidRPr="00460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512">
        <w:rPr>
          <w:rFonts w:ascii="Times New Roman" w:eastAsia="Calibri" w:hAnsi="Times New Roman" w:cs="Times New Roman"/>
          <w:sz w:val="28"/>
          <w:szCs w:val="28"/>
        </w:rPr>
        <w:t xml:space="preserve">освітньої лінії </w:t>
      </w:r>
      <w:r w:rsidR="00284512" w:rsidRPr="00981C8D">
        <w:rPr>
          <w:rFonts w:ascii="Times New Roman" w:eastAsia="Calibri" w:hAnsi="Times New Roman" w:cs="Times New Roman"/>
          <w:sz w:val="28"/>
          <w:szCs w:val="28"/>
        </w:rPr>
        <w:t>«</w:t>
      </w:r>
      <w:r w:rsidR="00981C8D" w:rsidRPr="00981C8D">
        <w:rPr>
          <w:rFonts w:ascii="Times New Roman" w:hAnsi="Times New Roman" w:cs="Times New Roman"/>
          <w:sz w:val="28"/>
          <w:szCs w:val="28"/>
        </w:rPr>
        <w:t>Дитина в природному довкіллі</w:t>
      </w:r>
      <w:r w:rsidR="00284512" w:rsidRPr="00981C8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84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512" w:rsidRPr="00460835">
        <w:rPr>
          <w:rFonts w:ascii="Times New Roman" w:eastAsia="Calibri" w:hAnsi="Times New Roman" w:cs="Times New Roman"/>
          <w:sz w:val="28"/>
          <w:szCs w:val="28"/>
        </w:rPr>
        <w:t xml:space="preserve">нової редакції </w:t>
      </w:r>
      <w:r w:rsidR="00D72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512" w:rsidRPr="00460835">
        <w:rPr>
          <w:rFonts w:ascii="Times New Roman" w:eastAsia="Calibri" w:hAnsi="Times New Roman" w:cs="Times New Roman"/>
          <w:sz w:val="28"/>
          <w:szCs w:val="28"/>
        </w:rPr>
        <w:t>Базового компонента дошкільної освіти в Україні</w:t>
      </w:r>
      <w:r w:rsidR="00981C8D">
        <w:rPr>
          <w:rFonts w:ascii="Times New Roman" w:hAnsi="Times New Roman" w:cs="Times New Roman"/>
          <w:sz w:val="28"/>
          <w:szCs w:val="28"/>
        </w:rPr>
        <w:t>.</w:t>
      </w:r>
      <w:r w:rsidR="008263E4" w:rsidRPr="008263E4">
        <w:rPr>
          <w:rFonts w:ascii="Times New Roman" w:eastAsia="Times New Roman" w:hAnsi="Times New Roman" w:cs="Times New Roman"/>
          <w:caps/>
          <w:color w:val="005494"/>
          <w:kern w:val="36"/>
          <w:sz w:val="28"/>
          <w:szCs w:val="28"/>
        </w:rPr>
        <w:t xml:space="preserve"> </w:t>
      </w:r>
    </w:p>
    <w:p w:rsidR="00981C8D" w:rsidRDefault="00981C8D" w:rsidP="00B12706">
      <w:p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981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D67">
        <w:rPr>
          <w:rFonts w:ascii="Times New Roman" w:eastAsia="Times New Roman" w:hAnsi="Times New Roman" w:cs="Times New Roman"/>
          <w:sz w:val="28"/>
          <w:szCs w:val="28"/>
        </w:rPr>
        <w:t xml:space="preserve">На заняттях </w:t>
      </w:r>
      <w:r w:rsidR="005109A6">
        <w:rPr>
          <w:rFonts w:ascii="Times New Roman" w:eastAsia="Times New Roman" w:hAnsi="Times New Roman" w:cs="Times New Roman"/>
          <w:sz w:val="28"/>
          <w:szCs w:val="28"/>
        </w:rPr>
        <w:t xml:space="preserve"> з ознайомлення з навколишнім </w:t>
      </w:r>
      <w:r w:rsidR="00B12706">
        <w:rPr>
          <w:rFonts w:ascii="Times New Roman" w:eastAsia="Times New Roman" w:hAnsi="Times New Roman" w:cs="Times New Roman"/>
          <w:sz w:val="28"/>
          <w:szCs w:val="28"/>
        </w:rPr>
        <w:t xml:space="preserve">у дошкільних групах </w:t>
      </w:r>
      <w:r w:rsidR="0079551F">
        <w:rPr>
          <w:rFonts w:ascii="Times New Roman" w:eastAsia="Times New Roman" w:hAnsi="Times New Roman" w:cs="Times New Roman"/>
          <w:sz w:val="28"/>
          <w:szCs w:val="28"/>
        </w:rPr>
        <w:t>вихователі</w:t>
      </w:r>
      <w:r w:rsidR="00E53187">
        <w:rPr>
          <w:rFonts w:ascii="Times New Roman" w:eastAsia="Times New Roman" w:hAnsi="Times New Roman" w:cs="Times New Roman"/>
          <w:sz w:val="28"/>
          <w:szCs w:val="28"/>
        </w:rPr>
        <w:t xml:space="preserve">  Світлична </w:t>
      </w:r>
      <w:r w:rsidR="00B12706">
        <w:rPr>
          <w:rFonts w:ascii="Times New Roman" w:eastAsia="Times New Roman" w:hAnsi="Times New Roman" w:cs="Times New Roman"/>
          <w:sz w:val="28"/>
          <w:szCs w:val="28"/>
        </w:rPr>
        <w:t xml:space="preserve">Т.І., Кулакова В.В., Бєлєвцова Л.А. </w:t>
      </w:r>
      <w:r w:rsidR="0079551F">
        <w:rPr>
          <w:rFonts w:ascii="Times New Roman" w:eastAsia="Times New Roman" w:hAnsi="Times New Roman" w:cs="Times New Roman"/>
          <w:sz w:val="28"/>
          <w:szCs w:val="28"/>
        </w:rPr>
        <w:t xml:space="preserve">працюють  над </w:t>
      </w:r>
      <w:r w:rsidR="000F5D67"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8263E4">
        <w:rPr>
          <w:rFonts w:ascii="Times New Roman" w:eastAsia="Times New Roman" w:hAnsi="Times New Roman" w:cs="Times New Roman"/>
          <w:sz w:val="28"/>
          <w:szCs w:val="28"/>
        </w:rPr>
        <w:t>рмуванням</w:t>
      </w:r>
      <w:r w:rsidR="0079551F">
        <w:rPr>
          <w:rFonts w:ascii="Times New Roman" w:eastAsia="Times New Roman" w:hAnsi="Times New Roman" w:cs="Times New Roman"/>
          <w:sz w:val="28"/>
          <w:szCs w:val="28"/>
        </w:rPr>
        <w:t xml:space="preserve"> знань</w:t>
      </w:r>
      <w:r w:rsidR="000F5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2DB">
        <w:rPr>
          <w:rFonts w:ascii="Times New Roman" w:eastAsia="Times New Roman" w:hAnsi="Times New Roman" w:cs="Times New Roman"/>
          <w:sz w:val="28"/>
          <w:szCs w:val="28"/>
        </w:rPr>
        <w:t xml:space="preserve">вихованців </w:t>
      </w:r>
      <w:r w:rsidR="000F5D67">
        <w:rPr>
          <w:rFonts w:ascii="Times New Roman" w:eastAsia="Times New Roman" w:hAnsi="Times New Roman" w:cs="Times New Roman"/>
          <w:sz w:val="28"/>
          <w:szCs w:val="28"/>
        </w:rPr>
        <w:t>про навколишню дійсність,</w:t>
      </w:r>
      <w:r w:rsidR="0079551F">
        <w:rPr>
          <w:rFonts w:ascii="Times New Roman" w:eastAsia="Times New Roman" w:hAnsi="Times New Roman" w:cs="Times New Roman"/>
          <w:sz w:val="28"/>
          <w:szCs w:val="28"/>
        </w:rPr>
        <w:t xml:space="preserve"> дають елементарні</w:t>
      </w:r>
      <w:r w:rsidR="00242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BED">
        <w:rPr>
          <w:rFonts w:ascii="Times New Roman" w:eastAsia="Times New Roman" w:hAnsi="Times New Roman" w:cs="Times New Roman"/>
          <w:sz w:val="28"/>
          <w:szCs w:val="28"/>
        </w:rPr>
        <w:t xml:space="preserve">уявлення про живу і неживу природу, </w:t>
      </w:r>
      <w:r w:rsidR="004150DD">
        <w:rPr>
          <w:rFonts w:ascii="Times New Roman" w:eastAsia="Times New Roman" w:hAnsi="Times New Roman" w:cs="Times New Roman"/>
          <w:sz w:val="28"/>
          <w:szCs w:val="28"/>
        </w:rPr>
        <w:t>виховують бережливе ставлення до природи</w:t>
      </w:r>
      <w:r w:rsidR="000F5D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5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C8D" w:rsidRDefault="00B12706" w:rsidP="006E53A4">
      <w:pPr>
        <w:spacing w:after="0"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3DAD" w:rsidRPr="00D72AB2">
        <w:rPr>
          <w:rFonts w:ascii="Times New Roman" w:hAnsi="Times New Roman" w:cs="Times New Roman"/>
          <w:sz w:val="28"/>
          <w:szCs w:val="28"/>
        </w:rPr>
        <w:t>Для розвитку емоційно-ціннісного та відповідального екологічного ставлення до природного довкілля</w:t>
      </w:r>
      <w:r w:rsidR="009E3DAD">
        <w:rPr>
          <w:rFonts w:ascii="Times New Roman" w:hAnsi="Times New Roman" w:cs="Times New Roman"/>
          <w:sz w:val="28"/>
          <w:szCs w:val="28"/>
        </w:rPr>
        <w:t xml:space="preserve"> </w:t>
      </w:r>
      <w:r w:rsidR="00242777">
        <w:rPr>
          <w:rFonts w:ascii="Times New Roman" w:hAnsi="Times New Roman"/>
          <w:sz w:val="28"/>
          <w:szCs w:val="28"/>
        </w:rPr>
        <w:t xml:space="preserve"> вихователі організовують спостереження</w:t>
      </w:r>
      <w:r w:rsidR="008E72DA">
        <w:rPr>
          <w:rFonts w:ascii="Times New Roman" w:hAnsi="Times New Roman"/>
          <w:sz w:val="28"/>
          <w:szCs w:val="28"/>
        </w:rPr>
        <w:t xml:space="preserve"> </w:t>
      </w:r>
      <w:r w:rsidR="00EC30F9">
        <w:rPr>
          <w:rFonts w:ascii="Times New Roman" w:hAnsi="Times New Roman"/>
          <w:sz w:val="28"/>
          <w:szCs w:val="28"/>
        </w:rPr>
        <w:t xml:space="preserve">з дітьми </w:t>
      </w:r>
      <w:r w:rsidR="008E72DA">
        <w:rPr>
          <w:rFonts w:ascii="Times New Roman" w:hAnsi="Times New Roman"/>
          <w:sz w:val="28"/>
          <w:szCs w:val="28"/>
        </w:rPr>
        <w:t xml:space="preserve">за змінами у живій і неживій </w:t>
      </w:r>
      <w:r w:rsidR="00F30030">
        <w:rPr>
          <w:rFonts w:ascii="Times New Roman" w:hAnsi="Times New Roman"/>
          <w:sz w:val="28"/>
          <w:szCs w:val="28"/>
        </w:rPr>
        <w:t>природі</w:t>
      </w:r>
      <w:r w:rsidR="009E3DAD">
        <w:rPr>
          <w:rFonts w:ascii="Times New Roman" w:hAnsi="Times New Roman"/>
          <w:sz w:val="28"/>
          <w:szCs w:val="28"/>
        </w:rPr>
        <w:t xml:space="preserve">, поведінкою птахів, комах; організовують екологічні акції </w:t>
      </w:r>
      <w:r w:rsidR="00761EBA" w:rsidRPr="00305EB1">
        <w:rPr>
          <w:rFonts w:ascii="Times New Roman" w:hAnsi="Times New Roman"/>
          <w:sz w:val="28"/>
          <w:szCs w:val="28"/>
        </w:rPr>
        <w:t>«Піклуємось про птахів разом»</w:t>
      </w:r>
      <w:r w:rsidR="009E3DAD">
        <w:rPr>
          <w:rFonts w:ascii="Times New Roman" w:hAnsi="Times New Roman"/>
          <w:sz w:val="28"/>
          <w:szCs w:val="28"/>
        </w:rPr>
        <w:t xml:space="preserve">, </w:t>
      </w:r>
      <w:r w:rsidR="000A55AD">
        <w:rPr>
          <w:rFonts w:ascii="Times New Roman" w:hAnsi="Times New Roman"/>
          <w:sz w:val="28"/>
          <w:szCs w:val="28"/>
        </w:rPr>
        <w:t xml:space="preserve">«Маленький </w:t>
      </w:r>
      <w:r w:rsidR="000A55AD">
        <w:rPr>
          <w:rFonts w:ascii="Times New Roman" w:hAnsi="Times New Roman"/>
          <w:sz w:val="28"/>
          <w:szCs w:val="28"/>
        </w:rPr>
        <w:lastRenderedPageBreak/>
        <w:t>садівник»</w:t>
      </w:r>
      <w:r w:rsidR="008E72DA">
        <w:rPr>
          <w:rFonts w:ascii="Times New Roman" w:hAnsi="Times New Roman"/>
          <w:sz w:val="28"/>
          <w:szCs w:val="28"/>
        </w:rPr>
        <w:t xml:space="preserve"> тощо.  </w:t>
      </w:r>
      <w:r w:rsidR="00761E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1EBA" w:rsidRPr="007E25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</w:t>
      </w:r>
      <w:r w:rsidR="00B576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телі    достатню увагу приділяють</w:t>
      </w:r>
      <w:r w:rsidR="00761EBA" w:rsidRPr="007E25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спостереженню за рослинним і тваринним світом</w:t>
      </w:r>
      <w:r w:rsidR="003F5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під час прогулянок</w:t>
      </w:r>
      <w:r w:rsidR="00761EBA" w:rsidRPr="007E25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колективній трудовій діяльності. Діти  щодня викон</w:t>
      </w:r>
      <w:r w:rsidR="00327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ують</w:t>
      </w:r>
      <w:r w:rsidR="00B576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трудові завдання: годують</w:t>
      </w:r>
      <w:r w:rsidR="00761EBA" w:rsidRPr="007E25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птахів, які прилітають  до спеціально </w:t>
      </w:r>
      <w:r w:rsidR="00B576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обладнаних годівничок, доглядають</w:t>
      </w:r>
      <w:r w:rsidR="00761EBA" w:rsidRPr="007E25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 кімнатними квітами.    </w:t>
      </w:r>
      <w:r>
        <w:rPr>
          <w:rFonts w:ascii="Times New Roman" w:hAnsi="Times New Roman"/>
          <w:sz w:val="28"/>
          <w:szCs w:val="28"/>
        </w:rPr>
        <w:t xml:space="preserve">З дітьми проводяться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A04B3" w:rsidRPr="00D72AB2">
        <w:rPr>
          <w:rFonts w:ascii="Times New Roman" w:hAnsi="Times New Roman" w:cs="Times New Roman"/>
          <w:sz w:val="28"/>
          <w:szCs w:val="28"/>
        </w:rPr>
        <w:t>осліди</w:t>
      </w:r>
      <w:r w:rsidR="006E53A4">
        <w:rPr>
          <w:rFonts w:ascii="Times New Roman" w:hAnsi="Times New Roman" w:cs="Times New Roman"/>
          <w:sz w:val="28"/>
          <w:szCs w:val="28"/>
        </w:rPr>
        <w:t>, зокрема</w:t>
      </w:r>
      <w:r w:rsidR="00312DA3">
        <w:rPr>
          <w:rFonts w:ascii="Times New Roman" w:hAnsi="Times New Roman" w:cs="Times New Roman"/>
          <w:sz w:val="28"/>
          <w:szCs w:val="28"/>
        </w:rPr>
        <w:t xml:space="preserve"> </w:t>
      </w:r>
      <w:r w:rsidR="006A04B3" w:rsidRPr="00D72AB2">
        <w:rPr>
          <w:rFonts w:ascii="Times New Roman" w:hAnsi="Times New Roman" w:cs="Times New Roman"/>
          <w:sz w:val="28"/>
          <w:szCs w:val="28"/>
        </w:rPr>
        <w:t xml:space="preserve">«Вода немає смаку», «Грунт - твердий, розім’яли руками – пухкий», </w:t>
      </w:r>
      <w:r w:rsidR="003F5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3A4">
        <w:rPr>
          <w:rFonts w:ascii="Times New Roman" w:hAnsi="Times New Roman"/>
          <w:sz w:val="28"/>
          <w:szCs w:val="28"/>
        </w:rPr>
        <w:t xml:space="preserve"> на подвір’ї створили</w:t>
      </w:r>
      <w:r w:rsidR="003F5C5B">
        <w:rPr>
          <w:rFonts w:ascii="Times New Roman" w:hAnsi="Times New Roman"/>
          <w:sz w:val="28"/>
          <w:szCs w:val="28"/>
        </w:rPr>
        <w:t xml:space="preserve"> «Екологічну стежину», на підвіконні - «Зелений город».   </w:t>
      </w:r>
      <w:r w:rsidR="00981C8D" w:rsidRPr="004461B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81C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5F8B" w:rsidRDefault="00981C8D" w:rsidP="000A55AD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ahoma" w:hAnsi="Tahoma" w:cs="Tahoma"/>
          <w:color w:val="666666"/>
          <w:sz w:val="23"/>
          <w:szCs w:val="23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Необхідно відзначити використання </w:t>
      </w:r>
      <w:r w:rsidR="00EF2FC8">
        <w:rPr>
          <w:rFonts w:ascii="Times New Roman" w:hAnsi="Times New Roman" w:cs="Times New Roman"/>
          <w:sz w:val="28"/>
          <w:szCs w:val="28"/>
        </w:rPr>
        <w:t xml:space="preserve">природничої тематики </w:t>
      </w:r>
      <w:r w:rsidR="00B65F8B">
        <w:rPr>
          <w:rFonts w:ascii="Times New Roman" w:hAnsi="Times New Roman" w:cs="Times New Roman"/>
          <w:sz w:val="28"/>
          <w:szCs w:val="28"/>
        </w:rPr>
        <w:t xml:space="preserve">під час проведення </w:t>
      </w:r>
      <w:r>
        <w:rPr>
          <w:rFonts w:ascii="Times New Roman" w:hAnsi="Times New Roman" w:cs="Times New Roman"/>
          <w:sz w:val="28"/>
          <w:szCs w:val="28"/>
        </w:rPr>
        <w:t xml:space="preserve">з вихованцями дошкільних груп традиційних свят, </w:t>
      </w:r>
      <w:r w:rsidR="00EF2FC8">
        <w:rPr>
          <w:rFonts w:ascii="Times New Roman" w:hAnsi="Times New Roman" w:cs="Times New Roman"/>
          <w:sz w:val="28"/>
          <w:szCs w:val="28"/>
        </w:rPr>
        <w:t xml:space="preserve">театралізованої діяльності, </w:t>
      </w:r>
      <w:r>
        <w:rPr>
          <w:rFonts w:ascii="Times New Roman" w:hAnsi="Times New Roman" w:cs="Times New Roman"/>
          <w:sz w:val="28"/>
          <w:szCs w:val="28"/>
        </w:rPr>
        <w:t>розваг, зокрема</w:t>
      </w:r>
      <w:r w:rsidR="00B65F8B">
        <w:rPr>
          <w:rFonts w:ascii="Times New Roman" w:hAnsi="Times New Roman" w:cs="Times New Roman"/>
          <w:sz w:val="28"/>
          <w:szCs w:val="28"/>
        </w:rPr>
        <w:t xml:space="preserve"> у ході</w:t>
      </w:r>
      <w:r w:rsidR="008C5B2B">
        <w:rPr>
          <w:rFonts w:ascii="Times New Roman" w:hAnsi="Times New Roman" w:cs="Times New Roman"/>
          <w:sz w:val="28"/>
          <w:szCs w:val="28"/>
        </w:rPr>
        <w:t xml:space="preserve"> свята короваю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5F8B">
        <w:rPr>
          <w:rFonts w:ascii="Times New Roman" w:hAnsi="Times New Roman" w:cs="Times New Roman"/>
          <w:sz w:val="28"/>
          <w:szCs w:val="28"/>
        </w:rPr>
        <w:t xml:space="preserve"> </w:t>
      </w:r>
      <w:r w:rsidR="008C5B2B">
        <w:rPr>
          <w:rFonts w:ascii="Times New Roman" w:hAnsi="Times New Roman" w:cs="Times New Roman"/>
          <w:sz w:val="28"/>
          <w:szCs w:val="28"/>
        </w:rPr>
        <w:t>розваги «А ми у ліс ходили і зиму там зустріли</w:t>
      </w:r>
      <w:r w:rsidR="00B65F8B" w:rsidRPr="00B65F8B">
        <w:rPr>
          <w:rFonts w:ascii="Times New Roman" w:hAnsi="Times New Roman" w:cs="Times New Roman"/>
          <w:sz w:val="28"/>
          <w:szCs w:val="28"/>
        </w:rPr>
        <w:t>», виставки</w:t>
      </w:r>
      <w:r w:rsidR="008C5B2B">
        <w:rPr>
          <w:rFonts w:ascii="Times New Roman" w:hAnsi="Times New Roman" w:cs="Times New Roman"/>
          <w:sz w:val="28"/>
          <w:szCs w:val="28"/>
        </w:rPr>
        <w:t xml:space="preserve">  осінніх букетів «Казковий врожай</w:t>
      </w:r>
      <w:r w:rsidR="005854E7" w:rsidRPr="00B65F8B">
        <w:rPr>
          <w:rFonts w:ascii="Times New Roman" w:hAnsi="Times New Roman" w:cs="Times New Roman"/>
          <w:sz w:val="28"/>
          <w:szCs w:val="28"/>
        </w:rPr>
        <w:t>»</w:t>
      </w:r>
      <w:r w:rsidR="008C5B2B">
        <w:rPr>
          <w:rFonts w:ascii="Times New Roman" w:hAnsi="Times New Roman" w:cs="Times New Roman"/>
          <w:sz w:val="28"/>
          <w:szCs w:val="28"/>
        </w:rPr>
        <w:t>, конкурсу «Городина на підвіконні»</w:t>
      </w:r>
      <w:r w:rsidR="005854E7" w:rsidRPr="00B65F8B">
        <w:rPr>
          <w:rFonts w:ascii="Times New Roman" w:hAnsi="Times New Roman" w:cs="Times New Roman"/>
          <w:sz w:val="28"/>
          <w:szCs w:val="28"/>
        </w:rPr>
        <w:t>.</w:t>
      </w:r>
      <w:r w:rsidR="005854E7" w:rsidRPr="005854E7">
        <w:rPr>
          <w:rFonts w:ascii="Tahoma" w:hAnsi="Tahoma" w:cs="Tahoma"/>
          <w:color w:val="666666"/>
          <w:sz w:val="23"/>
          <w:szCs w:val="23"/>
        </w:rPr>
        <w:t xml:space="preserve"> </w:t>
      </w:r>
      <w:r w:rsidR="005854E7">
        <w:rPr>
          <w:rStyle w:val="apple-converted-space"/>
          <w:rFonts w:ascii="Tahoma" w:hAnsi="Tahoma" w:cs="Tahoma"/>
          <w:color w:val="666666"/>
          <w:sz w:val="23"/>
          <w:szCs w:val="23"/>
        </w:rPr>
        <w:t> </w:t>
      </w:r>
      <w:r w:rsidR="00B65F8B">
        <w:rPr>
          <w:rFonts w:ascii="Tahoma" w:hAnsi="Tahoma" w:cs="Tahoma"/>
          <w:color w:val="666666"/>
          <w:sz w:val="23"/>
          <w:szCs w:val="23"/>
        </w:rPr>
        <w:t xml:space="preserve"> </w:t>
      </w:r>
    </w:p>
    <w:p w:rsidR="00981C8D" w:rsidRDefault="00981C8D" w:rsidP="00312DA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606">
        <w:rPr>
          <w:rFonts w:ascii="Times New Roman" w:eastAsia="Times New Roman" w:hAnsi="Times New Roman" w:cs="Times New Roman"/>
          <w:sz w:val="28"/>
          <w:szCs w:val="28"/>
        </w:rPr>
        <w:t>У дошкільних групах  створено</w:t>
      </w:r>
      <w:r w:rsidR="007A05FB">
        <w:rPr>
          <w:rFonts w:ascii="Times New Roman" w:eastAsia="Times New Roman" w:hAnsi="Times New Roman" w:cs="Times New Roman"/>
          <w:sz w:val="28"/>
          <w:szCs w:val="28"/>
        </w:rPr>
        <w:t xml:space="preserve"> розвивальне сер</w:t>
      </w:r>
      <w:r w:rsidR="008C5B2B">
        <w:rPr>
          <w:rFonts w:ascii="Times New Roman" w:eastAsia="Times New Roman" w:hAnsi="Times New Roman" w:cs="Times New Roman"/>
          <w:sz w:val="28"/>
          <w:szCs w:val="28"/>
        </w:rPr>
        <w:t>едовище, що сприяє екологічному вихованню</w:t>
      </w:r>
      <w:r w:rsidR="007A05FB">
        <w:rPr>
          <w:rFonts w:ascii="Times New Roman" w:eastAsia="Times New Roman" w:hAnsi="Times New Roman" w:cs="Times New Roman"/>
          <w:sz w:val="28"/>
          <w:szCs w:val="28"/>
        </w:rPr>
        <w:t>, а саме куточки природи,</w:t>
      </w:r>
      <w:r w:rsidR="00A55606">
        <w:rPr>
          <w:rFonts w:ascii="Times New Roman" w:eastAsia="Times New Roman" w:hAnsi="Times New Roman" w:cs="Times New Roman"/>
          <w:sz w:val="28"/>
          <w:szCs w:val="28"/>
        </w:rPr>
        <w:t xml:space="preserve"> кімнатні рослини</w:t>
      </w:r>
      <w:r w:rsidR="009E3DAD">
        <w:rPr>
          <w:rFonts w:ascii="Times New Roman" w:eastAsia="Times New Roman" w:hAnsi="Times New Roman" w:cs="Times New Roman"/>
          <w:sz w:val="28"/>
          <w:szCs w:val="28"/>
        </w:rPr>
        <w:t xml:space="preserve"> (дошкільні групи №1,</w:t>
      </w:r>
      <w:r w:rsidR="00312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DAD">
        <w:rPr>
          <w:rFonts w:ascii="Times New Roman" w:eastAsia="Times New Roman" w:hAnsi="Times New Roman" w:cs="Times New Roman"/>
          <w:sz w:val="28"/>
          <w:szCs w:val="28"/>
        </w:rPr>
        <w:t>№ 2, № 3)</w:t>
      </w:r>
      <w:r w:rsidR="00A55606">
        <w:rPr>
          <w:rFonts w:ascii="Times New Roman" w:eastAsia="Times New Roman" w:hAnsi="Times New Roman" w:cs="Times New Roman"/>
          <w:sz w:val="28"/>
          <w:szCs w:val="28"/>
        </w:rPr>
        <w:t>, акваріум з рибами</w:t>
      </w:r>
      <w:r w:rsidR="009E3DAD">
        <w:rPr>
          <w:rFonts w:ascii="Times New Roman" w:eastAsia="Times New Roman" w:hAnsi="Times New Roman" w:cs="Times New Roman"/>
          <w:sz w:val="28"/>
          <w:szCs w:val="28"/>
        </w:rPr>
        <w:t xml:space="preserve"> (дошкільна група № 2).</w:t>
      </w:r>
    </w:p>
    <w:p w:rsidR="005109A6" w:rsidRDefault="00CB68E0" w:rsidP="00996BBC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21B19">
        <w:rPr>
          <w:rFonts w:ascii="Times New Roman" w:hAnsi="Times New Roman"/>
          <w:sz w:val="28"/>
          <w:szCs w:val="28"/>
        </w:rPr>
        <w:t>Екологічне виховання учнів здійснюється у процесі вивчення п</w:t>
      </w:r>
      <w:r w:rsidR="00FC0146">
        <w:rPr>
          <w:rFonts w:ascii="Times New Roman" w:hAnsi="Times New Roman"/>
          <w:sz w:val="28"/>
          <w:szCs w:val="28"/>
        </w:rPr>
        <w:t xml:space="preserve">редметів: </w:t>
      </w:r>
      <w:r>
        <w:rPr>
          <w:rFonts w:ascii="Times New Roman" w:hAnsi="Times New Roman"/>
          <w:sz w:val="28"/>
          <w:szCs w:val="28"/>
        </w:rPr>
        <w:t xml:space="preserve">«Я досліджую світ» (1-2 класи), </w:t>
      </w:r>
      <w:r w:rsidR="00FC0146">
        <w:rPr>
          <w:rFonts w:ascii="Times New Roman" w:hAnsi="Times New Roman"/>
          <w:sz w:val="28"/>
          <w:szCs w:val="28"/>
        </w:rPr>
        <w:t>біологі</w:t>
      </w:r>
      <w:r>
        <w:rPr>
          <w:rFonts w:ascii="Times New Roman" w:hAnsi="Times New Roman"/>
          <w:sz w:val="28"/>
          <w:szCs w:val="28"/>
        </w:rPr>
        <w:t>я</w:t>
      </w:r>
      <w:r w:rsidR="00FC0146">
        <w:rPr>
          <w:rFonts w:ascii="Times New Roman" w:hAnsi="Times New Roman"/>
          <w:sz w:val="28"/>
          <w:szCs w:val="28"/>
        </w:rPr>
        <w:t xml:space="preserve"> (6-8 класи), </w:t>
      </w:r>
      <w:r>
        <w:rPr>
          <w:rFonts w:ascii="Times New Roman" w:hAnsi="Times New Roman"/>
          <w:sz w:val="28"/>
          <w:szCs w:val="28"/>
        </w:rPr>
        <w:t>природознавство</w:t>
      </w:r>
      <w:r w:rsidR="00FC014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</w:t>
      </w:r>
      <w:r w:rsidR="00FC0146">
        <w:rPr>
          <w:rFonts w:ascii="Times New Roman" w:hAnsi="Times New Roman"/>
          <w:sz w:val="28"/>
          <w:szCs w:val="28"/>
        </w:rPr>
        <w:t xml:space="preserve">-9 класи). </w:t>
      </w:r>
      <w:r w:rsidR="00343D01" w:rsidRPr="00343D01">
        <w:rPr>
          <w:rFonts w:ascii="Times New Roman" w:hAnsi="Times New Roman"/>
          <w:sz w:val="28"/>
          <w:szCs w:val="28"/>
        </w:rPr>
        <w:t>Уроки  трудового навчання за напрямом квітникарство проводяться в теплицях та на пришкільній ділянці, учні</w:t>
      </w:r>
      <w:r w:rsidR="00343D01" w:rsidRPr="00343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3D01" w:rsidRPr="00343D01">
        <w:rPr>
          <w:rFonts w:ascii="Times New Roman" w:hAnsi="Times New Roman"/>
          <w:sz w:val="28"/>
          <w:szCs w:val="28"/>
        </w:rPr>
        <w:t>отримують знання та уявлення про догляд за ґрунтом і рослинами, правильним зрізанням квітів і оформленням букетів</w:t>
      </w:r>
      <w:r w:rsidR="00343D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70F2B" w:rsidRDefault="005109A6" w:rsidP="00996BBC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27BF" w:rsidRPr="00655C64">
        <w:rPr>
          <w:rFonts w:ascii="Times New Roman" w:hAnsi="Times New Roman"/>
          <w:sz w:val="28"/>
          <w:szCs w:val="28"/>
        </w:rPr>
        <w:t>З метою формування в учнів  ціннісного ставлення до природи</w:t>
      </w:r>
      <w:r w:rsidR="00570F2B">
        <w:rPr>
          <w:rFonts w:ascii="Times New Roman" w:hAnsi="Times New Roman"/>
          <w:sz w:val="28"/>
          <w:szCs w:val="28"/>
        </w:rPr>
        <w:t>, екологічного виховання</w:t>
      </w:r>
      <w:r w:rsidR="008027BF" w:rsidRPr="00655C64">
        <w:rPr>
          <w:rFonts w:ascii="Times New Roman" w:hAnsi="Times New Roman"/>
          <w:sz w:val="28"/>
          <w:szCs w:val="28"/>
        </w:rPr>
        <w:t xml:space="preserve"> організовано тематичні  екскурсії у природу, до музею природи, учні  відвідували </w:t>
      </w:r>
      <w:r w:rsidR="00CB68E0">
        <w:rPr>
          <w:rFonts w:ascii="Times New Roman" w:hAnsi="Times New Roman"/>
          <w:sz w:val="28"/>
          <w:szCs w:val="28"/>
        </w:rPr>
        <w:t xml:space="preserve"> </w:t>
      </w:r>
      <w:r w:rsidR="008027BF" w:rsidRPr="00655C64">
        <w:rPr>
          <w:rFonts w:ascii="Times New Roman" w:hAnsi="Times New Roman"/>
          <w:sz w:val="28"/>
          <w:szCs w:val="28"/>
        </w:rPr>
        <w:t xml:space="preserve">Фельдман Екопарк. </w:t>
      </w:r>
    </w:p>
    <w:p w:rsidR="00996BBC" w:rsidRDefault="00CB68E0" w:rsidP="00996BB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96BBC" w:rsidRPr="00996BBC">
        <w:rPr>
          <w:rFonts w:ascii="Times New Roman" w:hAnsi="Times New Roman" w:cs="Times New Roman"/>
          <w:sz w:val="28"/>
          <w:szCs w:val="28"/>
        </w:rPr>
        <w:t>Вихованці взяли участь у шкільних природоохор</w:t>
      </w:r>
      <w:r w:rsidR="0004392E">
        <w:rPr>
          <w:rFonts w:ascii="Times New Roman" w:hAnsi="Times New Roman" w:cs="Times New Roman"/>
          <w:sz w:val="28"/>
          <w:szCs w:val="28"/>
        </w:rPr>
        <w:t>онних акціях: «Зробимо Україну чистою</w:t>
      </w:r>
      <w:r w:rsidR="00996BBC" w:rsidRPr="00996BBC">
        <w:rPr>
          <w:rFonts w:ascii="Times New Roman" w:hAnsi="Times New Roman" w:cs="Times New Roman"/>
          <w:sz w:val="28"/>
          <w:szCs w:val="28"/>
        </w:rPr>
        <w:t xml:space="preserve">», </w:t>
      </w:r>
      <w:r w:rsidR="00996BBC">
        <w:rPr>
          <w:rFonts w:ascii="Times New Roman" w:hAnsi="Times New Roman" w:cs="Times New Roman"/>
          <w:sz w:val="28"/>
          <w:szCs w:val="28"/>
        </w:rPr>
        <w:t xml:space="preserve"> «Замість ялинки – зимовий букет»,  «Допоможи птахам взимку</w:t>
      </w:r>
      <w:r w:rsidR="00996BBC" w:rsidRPr="00996BBC">
        <w:rPr>
          <w:rFonts w:ascii="Times New Roman" w:hAnsi="Times New Roman" w:cs="Times New Roman"/>
          <w:sz w:val="28"/>
          <w:szCs w:val="28"/>
        </w:rPr>
        <w:t>»</w:t>
      </w:r>
      <w:r w:rsidR="005109A6">
        <w:rPr>
          <w:rFonts w:ascii="Times New Roman" w:hAnsi="Times New Roman" w:cs="Times New Roman"/>
          <w:sz w:val="28"/>
          <w:szCs w:val="28"/>
        </w:rPr>
        <w:t>.</w:t>
      </w:r>
      <w:r w:rsidR="00996BBC" w:rsidRPr="00655C64">
        <w:rPr>
          <w:rFonts w:ascii="Times New Roman" w:hAnsi="Times New Roman"/>
          <w:sz w:val="28"/>
          <w:szCs w:val="28"/>
        </w:rPr>
        <w:t xml:space="preserve">  </w:t>
      </w:r>
      <w:r w:rsidR="00996BBC" w:rsidRPr="00996BBC">
        <w:rPr>
          <w:rFonts w:ascii="Times New Roman" w:hAnsi="Times New Roman" w:cs="Times New Roman"/>
          <w:sz w:val="28"/>
          <w:szCs w:val="28"/>
        </w:rPr>
        <w:t xml:space="preserve"> Переможцями традиційної  щорічної виставки-конкурсу виробів з природного матеріалу «Подарунки осені» стали учні 2-А, 3-Б, 6-А, 8-А, 8-Б, 9-А, 9-Б класів.</w:t>
      </w:r>
    </w:p>
    <w:p w:rsidR="00C21B19" w:rsidRDefault="00CB68E0" w:rsidP="00C21B19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027BF" w:rsidRPr="00655C64">
        <w:rPr>
          <w:rFonts w:ascii="Times New Roman" w:hAnsi="Times New Roman"/>
          <w:sz w:val="28"/>
          <w:szCs w:val="28"/>
        </w:rPr>
        <w:t>Цікаво п</w:t>
      </w:r>
      <w:r w:rsidR="00996BBC">
        <w:rPr>
          <w:rFonts w:ascii="Times New Roman" w:hAnsi="Times New Roman"/>
          <w:sz w:val="28"/>
          <w:szCs w:val="28"/>
        </w:rPr>
        <w:t xml:space="preserve">ройшли екологічні заходи: свято у 2-х класах </w:t>
      </w:r>
      <w:r w:rsidR="00996BBC" w:rsidRPr="00996BBC">
        <w:rPr>
          <w:rFonts w:ascii="Times New Roman" w:hAnsi="Times New Roman" w:cs="Times New Roman"/>
          <w:sz w:val="28"/>
          <w:szCs w:val="28"/>
        </w:rPr>
        <w:t>«Птахи навесні. Повернення перелітних птахів»</w:t>
      </w:r>
      <w:r w:rsidR="008027BF" w:rsidRPr="00996BBC">
        <w:rPr>
          <w:rFonts w:ascii="Times New Roman" w:hAnsi="Times New Roman" w:cs="Times New Roman"/>
          <w:sz w:val="28"/>
          <w:szCs w:val="28"/>
        </w:rPr>
        <w:t>»</w:t>
      </w:r>
      <w:r w:rsidR="00996BBC">
        <w:rPr>
          <w:rFonts w:ascii="Times New Roman" w:hAnsi="Times New Roman"/>
          <w:sz w:val="28"/>
          <w:szCs w:val="28"/>
        </w:rPr>
        <w:t xml:space="preserve"> до  Дня зустрічі птахів (вихователь Заозьорова С.М.</w:t>
      </w:r>
      <w:r w:rsidR="008027BF" w:rsidRPr="00655C64">
        <w:rPr>
          <w:rFonts w:ascii="Times New Roman" w:hAnsi="Times New Roman"/>
          <w:sz w:val="28"/>
          <w:szCs w:val="28"/>
        </w:rPr>
        <w:t>)</w:t>
      </w:r>
      <w:r w:rsidR="00996BBC">
        <w:rPr>
          <w:rFonts w:ascii="Times New Roman" w:hAnsi="Times New Roman"/>
          <w:sz w:val="28"/>
          <w:szCs w:val="28"/>
        </w:rPr>
        <w:t>; гра-квест</w:t>
      </w:r>
      <w:r w:rsidR="0004392E">
        <w:rPr>
          <w:rFonts w:ascii="Times New Roman" w:hAnsi="Times New Roman"/>
          <w:sz w:val="28"/>
          <w:szCs w:val="28"/>
        </w:rPr>
        <w:t xml:space="preserve"> у 6-х класах</w:t>
      </w:r>
      <w:r w:rsidR="00996BBC">
        <w:rPr>
          <w:rFonts w:ascii="Times New Roman" w:hAnsi="Times New Roman"/>
          <w:sz w:val="28"/>
          <w:szCs w:val="28"/>
        </w:rPr>
        <w:t xml:space="preserve"> «Збережемо ліс» до Всесвітнього дня лісів</w:t>
      </w:r>
      <w:r w:rsidR="0004392E">
        <w:rPr>
          <w:rFonts w:ascii="Times New Roman" w:hAnsi="Times New Roman"/>
          <w:sz w:val="28"/>
          <w:szCs w:val="28"/>
        </w:rPr>
        <w:t xml:space="preserve"> (класний керівник 6-Б класу Михайлюк А.В.)</w:t>
      </w:r>
      <w:r w:rsidR="00996BBC">
        <w:rPr>
          <w:rFonts w:ascii="Times New Roman" w:hAnsi="Times New Roman"/>
          <w:sz w:val="28"/>
          <w:szCs w:val="28"/>
        </w:rPr>
        <w:t>, вистава «Подорож Краплинки</w:t>
      </w:r>
      <w:r w:rsidR="0004392E">
        <w:rPr>
          <w:rFonts w:ascii="Times New Roman" w:hAnsi="Times New Roman"/>
          <w:sz w:val="28"/>
          <w:szCs w:val="28"/>
        </w:rPr>
        <w:t>» до Всесвітнього дня водних ресурсів (класний керівник 4-Б класу Рябіченко О.І., вихователь Гришина О.М.), фотоконкурс «Природа рідного краю».</w:t>
      </w:r>
    </w:p>
    <w:p w:rsidR="008027BF" w:rsidRPr="00655C64" w:rsidRDefault="00C21B19" w:rsidP="00CB68E0">
      <w:pPr>
        <w:shd w:val="clear" w:color="auto" w:fill="FFFFFF"/>
        <w:spacing w:after="0" w:line="360" w:lineRule="auto"/>
        <w:ind w:left="-142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Важливим фактором екологічного виховання учнів є проєктна діяльність учнів.</w:t>
      </w:r>
      <w:r w:rsidRPr="00C21B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 школі реалізовані класні  проєкти: </w:t>
      </w:r>
      <w:r w:rsidRPr="00C21B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«Тварини - наші друзі»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C21B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«Тваринний світ Харківщини»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C21B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21B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«Природа – наш спільний дім, люби та поважай»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тощо. </w:t>
      </w:r>
      <w:r>
        <w:rPr>
          <w:rFonts w:ascii="Times New Roman" w:hAnsi="Times New Roman"/>
          <w:sz w:val="28"/>
          <w:szCs w:val="28"/>
        </w:rPr>
        <w:t xml:space="preserve"> Саме  у практичній діяльності учні оволодівають необхідними життєвими компетенціями.</w:t>
      </w:r>
      <w:r w:rsidR="00043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4392E">
        <w:rPr>
          <w:rFonts w:ascii="Times New Roman" w:hAnsi="Times New Roman"/>
          <w:sz w:val="28"/>
          <w:szCs w:val="28"/>
        </w:rPr>
        <w:t xml:space="preserve">            </w:t>
      </w:r>
    </w:p>
    <w:p w:rsidR="008027BF" w:rsidRPr="005109A6" w:rsidRDefault="005109A6" w:rsidP="00996BBC">
      <w:pPr>
        <w:widowControl w:val="0"/>
        <w:autoSpaceDE w:val="0"/>
        <w:autoSpaceDN w:val="0"/>
        <w:adjustRightInd w:val="0"/>
        <w:spacing w:after="0" w:line="360" w:lineRule="auto"/>
        <w:ind w:left="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027BF" w:rsidRPr="005109A6">
        <w:rPr>
          <w:rFonts w:ascii="Times New Roman" w:hAnsi="Times New Roman"/>
          <w:sz w:val="28"/>
          <w:szCs w:val="28"/>
        </w:rPr>
        <w:t>У ході тижня  географії та природознавства</w:t>
      </w:r>
      <w:r w:rsidRPr="005109A6">
        <w:rPr>
          <w:rFonts w:ascii="Times New Roman" w:hAnsi="Times New Roman"/>
          <w:sz w:val="28"/>
          <w:szCs w:val="28"/>
        </w:rPr>
        <w:t xml:space="preserve">  відбулися години спілкування, конкурси, вікторини з екологічного виховання учнів.</w:t>
      </w:r>
    </w:p>
    <w:p w:rsidR="00C32CFC" w:rsidRDefault="00981C8D" w:rsidP="000062F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32CFC">
        <w:rPr>
          <w:rFonts w:ascii="Times New Roman" w:hAnsi="Times New Roman" w:cs="Times New Roman"/>
          <w:sz w:val="28"/>
          <w:szCs w:val="28"/>
        </w:rPr>
        <w:t>Разом з тим, мають місце недоліки:</w:t>
      </w:r>
    </w:p>
    <w:p w:rsidR="000062F6" w:rsidRDefault="0032705B" w:rsidP="00C32CF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недостатньо використовуються інформаційно-комунікаційні  технології </w:t>
      </w:r>
      <w:r w:rsidR="00C14B98">
        <w:rPr>
          <w:rFonts w:ascii="Times New Roman" w:hAnsi="Times New Roman" w:cs="Times New Roman"/>
          <w:sz w:val="28"/>
          <w:szCs w:val="28"/>
        </w:rPr>
        <w:t xml:space="preserve">вихователями </w:t>
      </w:r>
      <w:r w:rsidR="00343D01">
        <w:rPr>
          <w:rFonts w:ascii="Times New Roman" w:hAnsi="Times New Roman" w:cs="Times New Roman"/>
          <w:sz w:val="28"/>
          <w:szCs w:val="28"/>
        </w:rPr>
        <w:t xml:space="preserve"> дошкільних груп </w:t>
      </w:r>
      <w:r>
        <w:rPr>
          <w:rFonts w:ascii="Times New Roman" w:hAnsi="Times New Roman" w:cs="Times New Roman"/>
          <w:sz w:val="28"/>
          <w:szCs w:val="28"/>
        </w:rPr>
        <w:t>під час проведення занять</w:t>
      </w:r>
      <w:r w:rsidR="000062F6">
        <w:rPr>
          <w:rFonts w:ascii="Times New Roman" w:hAnsi="Times New Roman" w:cs="Times New Roman"/>
          <w:sz w:val="28"/>
          <w:szCs w:val="28"/>
        </w:rPr>
        <w:t>;</w:t>
      </w:r>
    </w:p>
    <w:p w:rsidR="000062F6" w:rsidRDefault="00C32CFC" w:rsidP="000062F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2F6">
        <w:rPr>
          <w:rFonts w:ascii="Times New Roman" w:hAnsi="Times New Roman" w:cs="Times New Roman"/>
          <w:sz w:val="28"/>
          <w:szCs w:val="28"/>
        </w:rPr>
        <w:t xml:space="preserve">недостатня робота проводиться з батьками щодо </w:t>
      </w:r>
      <w:r w:rsidR="000062F6">
        <w:rPr>
          <w:rFonts w:ascii="Times New Roman" w:hAnsi="Times New Roman" w:cs="Times New Roman"/>
          <w:sz w:val="28"/>
          <w:szCs w:val="28"/>
        </w:rPr>
        <w:t>формування у дітей природничої компетентності</w:t>
      </w:r>
      <w:r w:rsidR="00570F2B">
        <w:rPr>
          <w:rFonts w:ascii="Times New Roman" w:hAnsi="Times New Roman" w:cs="Times New Roman"/>
          <w:sz w:val="28"/>
          <w:szCs w:val="28"/>
        </w:rPr>
        <w:t>, екологічного виховання</w:t>
      </w:r>
      <w:r w:rsidR="000062F6">
        <w:rPr>
          <w:rFonts w:ascii="Times New Roman" w:hAnsi="Times New Roman" w:cs="Times New Roman"/>
          <w:sz w:val="28"/>
          <w:szCs w:val="28"/>
        </w:rPr>
        <w:t>.</w:t>
      </w:r>
    </w:p>
    <w:p w:rsidR="00C32CFC" w:rsidRPr="000062F6" w:rsidRDefault="00C32CFC" w:rsidP="000062F6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062F6">
        <w:rPr>
          <w:rFonts w:ascii="Times New Roman" w:hAnsi="Times New Roman" w:cs="Times New Roman"/>
          <w:sz w:val="28"/>
          <w:szCs w:val="28"/>
        </w:rPr>
        <w:t>Виходячи із зазначеного вище</w:t>
      </w:r>
    </w:p>
    <w:p w:rsidR="00C32CFC" w:rsidRDefault="00C32CFC" w:rsidP="00C32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FC" w:rsidRDefault="00C32CFC" w:rsidP="00C32CF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  <w:r>
        <w:rPr>
          <w:sz w:val="28"/>
          <w:szCs w:val="28"/>
        </w:rPr>
        <w:t xml:space="preserve"> </w:t>
      </w:r>
    </w:p>
    <w:p w:rsidR="00C32CFC" w:rsidRDefault="00C32CFC" w:rsidP="00C32CF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C32CFC" w:rsidRDefault="00570F2B" w:rsidP="00C32CFC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1. Вихователям дошкільних груп</w:t>
      </w:r>
      <w:r w:rsidR="00C32CFC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C32CFC" w:rsidRDefault="00C32CFC" w:rsidP="00C32CFC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1.1. </w:t>
      </w:r>
      <w:r w:rsidR="003270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Використовувати</w:t>
      </w:r>
      <w:r w:rsidR="0032705B" w:rsidRPr="0032705B">
        <w:rPr>
          <w:rFonts w:ascii="Times New Roman" w:hAnsi="Times New Roman" w:cs="Times New Roman"/>
          <w:sz w:val="28"/>
          <w:szCs w:val="28"/>
        </w:rPr>
        <w:t xml:space="preserve"> </w:t>
      </w:r>
      <w:r w:rsidR="0032705B">
        <w:rPr>
          <w:rFonts w:ascii="Times New Roman" w:hAnsi="Times New Roman" w:cs="Times New Roman"/>
          <w:sz w:val="28"/>
          <w:szCs w:val="28"/>
        </w:rPr>
        <w:t>інформаційно-комунікаційні  технології під час проведення занять</w:t>
      </w:r>
      <w:r w:rsidR="00343D01">
        <w:rPr>
          <w:rFonts w:ascii="Times New Roman" w:eastAsia="Times New Roman" w:hAnsi="Times New Roman" w:cs="Times New Roman"/>
          <w:bCs/>
          <w:iCs/>
          <w:sz w:val="28"/>
          <w:szCs w:val="28"/>
        </w:rPr>
        <w:t>, заходів з екологічного виховання дошкільників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7312A1" w:rsidRDefault="00570F2B" w:rsidP="007312A1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Термін: п</w:t>
      </w:r>
      <w:r w:rsidR="007312A1">
        <w:rPr>
          <w:rFonts w:ascii="Times New Roman" w:eastAsia="Times New Roman" w:hAnsi="Times New Roman" w:cs="Times New Roman"/>
          <w:bCs/>
          <w:iCs/>
          <w:sz w:val="28"/>
          <w:szCs w:val="28"/>
        </w:rPr>
        <w:t>остійно</w:t>
      </w:r>
    </w:p>
    <w:p w:rsidR="00C32CFC" w:rsidRDefault="00C32CFC" w:rsidP="00C32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062F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05B">
        <w:rPr>
          <w:rFonts w:ascii="Times New Roman" w:eastAsia="Times New Roman" w:hAnsi="Times New Roman" w:cs="Times New Roman"/>
          <w:sz w:val="28"/>
          <w:szCs w:val="28"/>
        </w:rPr>
        <w:t xml:space="preserve"> Розробити заходи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 батьками  </w:t>
      </w:r>
      <w:r w:rsidR="000062F6">
        <w:rPr>
          <w:rFonts w:ascii="Times New Roman" w:eastAsia="Times New Roman" w:hAnsi="Times New Roman" w:cs="Times New Roman"/>
          <w:sz w:val="28"/>
          <w:szCs w:val="28"/>
        </w:rPr>
        <w:t xml:space="preserve"> з питань екологічного виховання</w:t>
      </w:r>
      <w:r w:rsidR="00343D01">
        <w:rPr>
          <w:rFonts w:ascii="Times New Roman" w:eastAsia="Times New Roman" w:hAnsi="Times New Roman" w:cs="Times New Roman"/>
          <w:sz w:val="28"/>
          <w:szCs w:val="28"/>
        </w:rPr>
        <w:t xml:space="preserve"> дошкільників</w:t>
      </w:r>
      <w:r w:rsidR="00006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D01" w:rsidRDefault="00343D01" w:rsidP="00343D01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Термін: до 01.05.2020 року</w:t>
      </w:r>
    </w:p>
    <w:p w:rsidR="00125B88" w:rsidRDefault="00343D01" w:rsidP="00125B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</w:t>
      </w:r>
      <w:r w:rsidR="00125B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Висадити    культурні  рослини та організувати спостереження за ростом рослин    на </w:t>
      </w:r>
      <w:r w:rsidR="00570F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подвір</w:t>
      </w:r>
      <w:r w:rsidR="00570F2B" w:rsidRPr="00570F2B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="00570F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ї </w:t>
      </w:r>
      <w:r w:rsidR="00125B8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25B88" w:rsidRDefault="00CB68E0" w:rsidP="00ED2F9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Термін: к</w:t>
      </w:r>
      <w:r w:rsidR="00125B88">
        <w:rPr>
          <w:rFonts w:ascii="Times New Roman" w:eastAsia="Times New Roman" w:hAnsi="Times New Roman" w:cs="Times New Roman"/>
          <w:sz w:val="28"/>
          <w:szCs w:val="28"/>
          <w:lang w:val="ru-RU"/>
        </w:rPr>
        <w:t>вітень</w:t>
      </w:r>
      <w:r w:rsidR="00570F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вересень 2020</w:t>
      </w:r>
      <w:r w:rsidR="00ED2F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року</w:t>
      </w:r>
    </w:p>
    <w:p w:rsidR="00570F2B" w:rsidRDefault="00570F2B" w:rsidP="00570F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2.Класним керівникам, вихователям:</w:t>
      </w:r>
      <w:r w:rsidR="00EC3C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B68E0" w:rsidRDefault="00CB68E0" w:rsidP="00570F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2.1. Взяти участь у </w:t>
      </w:r>
      <w:r w:rsidR="00343D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шкільному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конкурсі «Кращий квітник».</w:t>
      </w:r>
    </w:p>
    <w:p w:rsidR="00CB68E0" w:rsidRDefault="00CB68E0" w:rsidP="00CB68E0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Термін: </w:t>
      </w:r>
      <w:r w:rsidR="00343D01">
        <w:rPr>
          <w:rFonts w:ascii="Times New Roman" w:eastAsia="Times New Roman" w:hAnsi="Times New Roman" w:cs="Times New Roman"/>
          <w:bCs/>
          <w:iCs/>
          <w:sz w:val="28"/>
          <w:szCs w:val="28"/>
        </w:rPr>
        <w:t>травень 2020 року</w:t>
      </w:r>
    </w:p>
    <w:p w:rsidR="00343D01" w:rsidRDefault="00343D01" w:rsidP="00343D01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2.2.Взяти участь у </w:t>
      </w:r>
      <w:r w:rsidRPr="00343D01">
        <w:rPr>
          <w:rFonts w:ascii="Times New Roman" w:hAnsi="Times New Roman"/>
          <w:sz w:val="28"/>
          <w:szCs w:val="28"/>
        </w:rPr>
        <w:t xml:space="preserve"> </w:t>
      </w:r>
      <w:r w:rsidRPr="00655C64">
        <w:rPr>
          <w:rFonts w:ascii="Times New Roman" w:hAnsi="Times New Roman"/>
          <w:sz w:val="28"/>
          <w:szCs w:val="28"/>
        </w:rPr>
        <w:t>обласній виставці-акції «</w:t>
      </w:r>
      <w:r w:rsidRPr="00655C64">
        <w:rPr>
          <w:rFonts w:ascii="Times New Roman" w:hAnsi="Times New Roman"/>
          <w:sz w:val="28"/>
          <w:szCs w:val="28"/>
          <w:lang w:val="en-US"/>
        </w:rPr>
        <w:t>SOS</w:t>
      </w:r>
      <w:r w:rsidRPr="00655C64">
        <w:rPr>
          <w:rFonts w:ascii="Times New Roman" w:hAnsi="Times New Roman"/>
          <w:sz w:val="28"/>
          <w:szCs w:val="28"/>
        </w:rPr>
        <w:t xml:space="preserve">-вернісаж, або друге життя відходів»  до Дня Землі.  </w:t>
      </w:r>
    </w:p>
    <w:p w:rsidR="00ED2F91" w:rsidRPr="00570F2B" w:rsidRDefault="00343D01" w:rsidP="00343D01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Термін: квітень 2020 року</w:t>
      </w:r>
    </w:p>
    <w:p w:rsidR="00C32CFC" w:rsidRDefault="00343D01" w:rsidP="00C32CFC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CFC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наказу покласти на заступника директора з </w:t>
      </w:r>
    </w:p>
    <w:p w:rsidR="00C32CFC" w:rsidRDefault="00C32CFC" w:rsidP="00C32CFC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виховної роботи Коваленко Г.І.</w:t>
      </w:r>
    </w:p>
    <w:p w:rsidR="00343D01" w:rsidRDefault="00343D01" w:rsidP="00C32CFC">
      <w:pPr>
        <w:spacing w:after="0" w:line="36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В.о.директора                  Тетяна ДАНИЛЬЧЕНКО</w:t>
      </w:r>
    </w:p>
    <w:p w:rsidR="00C32CFC" w:rsidRPr="00343D01" w:rsidRDefault="00343D01" w:rsidP="00C32CFC">
      <w:pPr>
        <w:spacing w:after="0" w:line="360" w:lineRule="auto"/>
        <w:ind w:right="125"/>
        <w:jc w:val="both"/>
        <w:rPr>
          <w:rFonts w:ascii="Times New Roman" w:hAnsi="Times New Roman" w:cs="Times New Roman"/>
        </w:rPr>
      </w:pPr>
      <w:r w:rsidRPr="00343D01">
        <w:rPr>
          <w:rFonts w:ascii="Times New Roman" w:hAnsi="Times New Roman" w:cs="Times New Roman"/>
        </w:rPr>
        <w:t xml:space="preserve">Ганна </w:t>
      </w:r>
      <w:r w:rsidR="00C32CFC" w:rsidRPr="00343D01">
        <w:rPr>
          <w:rFonts w:ascii="Times New Roman" w:hAnsi="Times New Roman" w:cs="Times New Roman"/>
        </w:rPr>
        <w:t>Коваленко, 3-70-30-63</w:t>
      </w:r>
    </w:p>
    <w:p w:rsidR="006B38D6" w:rsidRDefault="00C32CFC" w:rsidP="006B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</w:t>
      </w:r>
      <w:r w:rsidR="006B38D6">
        <w:rPr>
          <w:rFonts w:ascii="Times New Roman" w:hAnsi="Times New Roman" w:cs="Times New Roman"/>
          <w:sz w:val="28"/>
          <w:szCs w:val="28"/>
        </w:rPr>
        <w:t>:</w:t>
      </w:r>
      <w:r w:rsidR="005109A6" w:rsidRPr="005109A6">
        <w:rPr>
          <w:rFonts w:ascii="Times New Roman" w:hAnsi="Times New Roman" w:cs="Times New Roman"/>
          <w:sz w:val="28"/>
          <w:szCs w:val="28"/>
        </w:rPr>
        <w:t xml:space="preserve">    Н.В.Аукштолєнє</w:t>
      </w:r>
    </w:p>
    <w:p w:rsidR="005109A6" w:rsidRPr="005109A6" w:rsidRDefault="006B38D6" w:rsidP="006B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109A6">
        <w:rPr>
          <w:rFonts w:ascii="Times New Roman" w:hAnsi="Times New Roman" w:cs="Times New Roman"/>
          <w:sz w:val="28"/>
          <w:szCs w:val="28"/>
        </w:rPr>
        <w:t>Л.А.Бєлєвцова</w:t>
      </w:r>
      <w:r w:rsidR="005109A6" w:rsidRPr="005109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09A6" w:rsidRPr="005109A6" w:rsidRDefault="005109A6" w:rsidP="006B38D6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</w:rPr>
        <w:t xml:space="preserve">    </w:t>
      </w:r>
      <w:r w:rsidR="006B38D6">
        <w:rPr>
          <w:rFonts w:ascii="Times New Roman" w:hAnsi="Times New Roman" w:cs="Times New Roman"/>
          <w:sz w:val="28"/>
          <w:szCs w:val="28"/>
        </w:rPr>
        <w:t xml:space="preserve"> </w:t>
      </w: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Т.Г.Воробйова </w:t>
      </w:r>
    </w:p>
    <w:p w:rsidR="005109A6" w:rsidRPr="005109A6" w:rsidRDefault="005109A6" w:rsidP="006B38D6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6B38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Є.О.Грищенко                                 </w:t>
      </w:r>
    </w:p>
    <w:p w:rsidR="005109A6" w:rsidRPr="005109A6" w:rsidRDefault="005109A6" w:rsidP="005109A6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     М.П.Дембовська</w:t>
      </w:r>
    </w:p>
    <w:p w:rsidR="005109A6" w:rsidRPr="005109A6" w:rsidRDefault="005109A6" w:rsidP="005109A6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     В.В.Єфименко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457A" w:rsidRDefault="006B38D6" w:rsidP="005109A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109A6" w:rsidRPr="005109A6">
        <w:rPr>
          <w:rFonts w:ascii="Times New Roman" w:hAnsi="Times New Roman" w:cs="Times New Roman"/>
          <w:sz w:val="28"/>
          <w:szCs w:val="28"/>
          <w:lang w:eastAsia="en-US"/>
        </w:rPr>
        <w:t>Г.І.Коваленко</w:t>
      </w:r>
    </w:p>
    <w:p w:rsidR="00D5457A" w:rsidRDefault="00D5457A" w:rsidP="005109A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В.В.Кулакова</w:t>
      </w:r>
    </w:p>
    <w:p w:rsidR="005109A6" w:rsidRPr="005109A6" w:rsidRDefault="00D5457A" w:rsidP="005109A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М.С.Леонова</w:t>
      </w:r>
      <w:r w:rsidR="005109A6"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</w:t>
      </w:r>
    </w:p>
    <w:p w:rsidR="005109A6" w:rsidRPr="005109A6" w:rsidRDefault="005109A6" w:rsidP="005109A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>Л.О.Макаренко</w:t>
      </w:r>
    </w:p>
    <w:p w:rsidR="005109A6" w:rsidRPr="005109A6" w:rsidRDefault="005109A6" w:rsidP="005109A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>В.В.Мельник</w:t>
      </w:r>
    </w:p>
    <w:p w:rsidR="005109A6" w:rsidRPr="005109A6" w:rsidRDefault="005109A6" w:rsidP="005109A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А.В.Михайлюк        </w:t>
      </w:r>
    </w:p>
    <w:p w:rsidR="005109A6" w:rsidRPr="005109A6" w:rsidRDefault="005109A6" w:rsidP="005109A6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        А.О.Мочаліна</w:t>
      </w:r>
    </w:p>
    <w:p w:rsidR="005109A6" w:rsidRPr="005109A6" w:rsidRDefault="005109A6" w:rsidP="005109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Т.П.Наливайко                          </w:t>
      </w:r>
    </w:p>
    <w:p w:rsidR="005109A6" w:rsidRPr="005109A6" w:rsidRDefault="005109A6" w:rsidP="005109A6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  С. М.Нікуліна</w:t>
      </w:r>
    </w:p>
    <w:p w:rsidR="005109A6" w:rsidRPr="005109A6" w:rsidRDefault="005109A6" w:rsidP="005109A6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  Н.Л.Островська</w:t>
      </w:r>
    </w:p>
    <w:p w:rsidR="005109A6" w:rsidRPr="005109A6" w:rsidRDefault="005109A6" w:rsidP="005109A6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  Т.А.Павленко</w:t>
      </w:r>
    </w:p>
    <w:p w:rsidR="005109A6" w:rsidRPr="005109A6" w:rsidRDefault="005109A6" w:rsidP="005109A6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  В.В.Радченко</w:t>
      </w:r>
    </w:p>
    <w:p w:rsidR="005109A6" w:rsidRPr="005109A6" w:rsidRDefault="005109A6" w:rsidP="005109A6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  О.І.Рябіченко</w:t>
      </w:r>
    </w:p>
    <w:p w:rsidR="005109A6" w:rsidRDefault="005109A6" w:rsidP="005109A6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  А.Ю.Савченко</w:t>
      </w:r>
    </w:p>
    <w:p w:rsidR="00D5457A" w:rsidRPr="005109A6" w:rsidRDefault="00D5457A" w:rsidP="005109A6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Т.І.Світлична</w:t>
      </w:r>
    </w:p>
    <w:p w:rsidR="005109A6" w:rsidRPr="005109A6" w:rsidRDefault="005109A6" w:rsidP="005109A6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  Л.А.Сиромятнікова</w:t>
      </w:r>
    </w:p>
    <w:p w:rsidR="005109A6" w:rsidRPr="005109A6" w:rsidRDefault="005109A6" w:rsidP="005109A6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  Н.Л.Смирнова                                                       </w:t>
      </w:r>
    </w:p>
    <w:p w:rsidR="005109A6" w:rsidRPr="005109A6" w:rsidRDefault="005109A6" w:rsidP="005109A6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  І.В.Степаненко</w:t>
      </w:r>
    </w:p>
    <w:p w:rsidR="005109A6" w:rsidRPr="005109A6" w:rsidRDefault="005109A6" w:rsidP="005109A6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  С.В.Шеховцова</w:t>
      </w:r>
    </w:p>
    <w:p w:rsidR="00C32CFC" w:rsidRPr="005109A6" w:rsidRDefault="005109A6" w:rsidP="005109A6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5109A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Pr="005109A6">
        <w:rPr>
          <w:rFonts w:ascii="Times New Roman" w:hAnsi="Times New Roman" w:cs="Times New Roman"/>
          <w:sz w:val="28"/>
          <w:szCs w:val="28"/>
        </w:rPr>
        <w:t xml:space="preserve">    В.О.Шпіть                                                                                                                                                                             </w:t>
      </w:r>
      <w:r w:rsidR="00C32CFC" w:rsidRPr="005109A6">
        <w:rPr>
          <w:rFonts w:ascii="Times New Roman" w:hAnsi="Times New Roman" w:cs="Times New Roman"/>
          <w:sz w:val="28"/>
          <w:szCs w:val="28"/>
        </w:rPr>
        <w:t xml:space="preserve">   </w:t>
      </w:r>
      <w:r w:rsidR="00ED2F91" w:rsidRPr="005109A6">
        <w:rPr>
          <w:rFonts w:ascii="Times New Roman" w:hAnsi="Times New Roman" w:cs="Times New Roman"/>
          <w:sz w:val="28"/>
          <w:szCs w:val="28"/>
        </w:rPr>
        <w:t xml:space="preserve"> </w:t>
      </w:r>
      <w:r w:rsidR="00C32CFC" w:rsidRPr="005109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62F6" w:rsidRPr="005109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2CFC" w:rsidRPr="005109A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32CFC" w:rsidRPr="005109A6" w:rsidRDefault="00C32CFC" w:rsidP="005109A6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 w:rsidRPr="00510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25B88" w:rsidRPr="005109A6">
        <w:rPr>
          <w:rFonts w:ascii="Times New Roman" w:hAnsi="Times New Roman" w:cs="Times New Roman"/>
          <w:sz w:val="28"/>
          <w:szCs w:val="28"/>
        </w:rPr>
        <w:t xml:space="preserve">   </w:t>
      </w:r>
      <w:r w:rsidR="00ED2F91" w:rsidRPr="005109A6">
        <w:rPr>
          <w:rFonts w:ascii="Times New Roman" w:hAnsi="Times New Roman" w:cs="Times New Roman"/>
          <w:sz w:val="28"/>
          <w:szCs w:val="28"/>
        </w:rPr>
        <w:t xml:space="preserve"> </w:t>
      </w:r>
      <w:r w:rsidRPr="005109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5B88" w:rsidRPr="005109A6">
        <w:rPr>
          <w:rFonts w:ascii="Times New Roman" w:hAnsi="Times New Roman" w:cs="Times New Roman"/>
          <w:sz w:val="28"/>
          <w:szCs w:val="28"/>
        </w:rPr>
        <w:t xml:space="preserve">   </w:t>
      </w:r>
      <w:r w:rsidR="00ED2F91" w:rsidRPr="00510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CFC" w:rsidRPr="005109A6" w:rsidRDefault="00C32CFC" w:rsidP="005109A6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 w:rsidRPr="00510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D2F91" w:rsidRPr="005109A6">
        <w:rPr>
          <w:rFonts w:ascii="Times New Roman" w:hAnsi="Times New Roman" w:cs="Times New Roman"/>
          <w:sz w:val="28"/>
          <w:szCs w:val="28"/>
        </w:rPr>
        <w:t xml:space="preserve">    </w:t>
      </w:r>
      <w:r w:rsidR="00B5769B" w:rsidRPr="00510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D2F91" w:rsidRPr="005109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62F6" w:rsidRPr="005109A6" w:rsidRDefault="000062F6" w:rsidP="00510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9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</w:p>
    <w:p w:rsidR="00C21B19" w:rsidRDefault="00C21B19" w:rsidP="005109A6">
      <w:pPr>
        <w:spacing w:after="0"/>
      </w:pPr>
    </w:p>
    <w:sectPr w:rsidR="00C21B19" w:rsidSect="00B8285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84" w:rsidRDefault="00A86384" w:rsidP="00ED2F91">
      <w:pPr>
        <w:spacing w:after="0" w:line="240" w:lineRule="auto"/>
      </w:pPr>
      <w:r>
        <w:separator/>
      </w:r>
    </w:p>
  </w:endnote>
  <w:endnote w:type="continuationSeparator" w:id="0">
    <w:p w:rsidR="00A86384" w:rsidRDefault="00A86384" w:rsidP="00ED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84" w:rsidRDefault="00A86384" w:rsidP="00ED2F91">
      <w:pPr>
        <w:spacing w:after="0" w:line="240" w:lineRule="auto"/>
      </w:pPr>
      <w:r>
        <w:separator/>
      </w:r>
    </w:p>
  </w:footnote>
  <w:footnote w:type="continuationSeparator" w:id="0">
    <w:p w:rsidR="00A86384" w:rsidRDefault="00A86384" w:rsidP="00ED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214958"/>
      <w:docPartObj>
        <w:docPartGallery w:val="Page Numbers (Top of Page)"/>
        <w:docPartUnique/>
      </w:docPartObj>
    </w:sdtPr>
    <w:sdtEndPr/>
    <w:sdtContent>
      <w:p w:rsidR="00C21B19" w:rsidRDefault="00A8638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5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1B19" w:rsidRDefault="00C21B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04406"/>
    <w:multiLevelType w:val="hybridMultilevel"/>
    <w:tmpl w:val="B344D0BE"/>
    <w:lvl w:ilvl="0" w:tplc="F9305FE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CFC"/>
    <w:rsid w:val="000062F6"/>
    <w:rsid w:val="00036FD3"/>
    <w:rsid w:val="00040E07"/>
    <w:rsid w:val="000436EE"/>
    <w:rsid w:val="0004392E"/>
    <w:rsid w:val="00057940"/>
    <w:rsid w:val="00073940"/>
    <w:rsid w:val="000A55AD"/>
    <w:rsid w:val="000D057E"/>
    <w:rsid w:val="000F5D67"/>
    <w:rsid w:val="00106868"/>
    <w:rsid w:val="00125B88"/>
    <w:rsid w:val="00215C01"/>
    <w:rsid w:val="00242777"/>
    <w:rsid w:val="00242BED"/>
    <w:rsid w:val="002601E7"/>
    <w:rsid w:val="00284512"/>
    <w:rsid w:val="002D4004"/>
    <w:rsid w:val="002D6821"/>
    <w:rsid w:val="002E1A24"/>
    <w:rsid w:val="00312DA3"/>
    <w:rsid w:val="0032705B"/>
    <w:rsid w:val="00343D01"/>
    <w:rsid w:val="003511A6"/>
    <w:rsid w:val="00351C7F"/>
    <w:rsid w:val="003D1869"/>
    <w:rsid w:val="003F5C5B"/>
    <w:rsid w:val="004118D4"/>
    <w:rsid w:val="004150DD"/>
    <w:rsid w:val="0046756E"/>
    <w:rsid w:val="0047726E"/>
    <w:rsid w:val="005109A6"/>
    <w:rsid w:val="005222EB"/>
    <w:rsid w:val="00522820"/>
    <w:rsid w:val="00551ED3"/>
    <w:rsid w:val="00570F2B"/>
    <w:rsid w:val="005854E7"/>
    <w:rsid w:val="005E6937"/>
    <w:rsid w:val="00602F17"/>
    <w:rsid w:val="006276C1"/>
    <w:rsid w:val="00655C64"/>
    <w:rsid w:val="006A04B3"/>
    <w:rsid w:val="006B38D6"/>
    <w:rsid w:val="006E53A4"/>
    <w:rsid w:val="007312A1"/>
    <w:rsid w:val="00761EBA"/>
    <w:rsid w:val="007752DB"/>
    <w:rsid w:val="0079551F"/>
    <w:rsid w:val="007A05FB"/>
    <w:rsid w:val="007B71F1"/>
    <w:rsid w:val="007D2EE6"/>
    <w:rsid w:val="007D47E9"/>
    <w:rsid w:val="008027BF"/>
    <w:rsid w:val="008263E4"/>
    <w:rsid w:val="0083456C"/>
    <w:rsid w:val="00876D8C"/>
    <w:rsid w:val="008C5B2B"/>
    <w:rsid w:val="008E72DA"/>
    <w:rsid w:val="009201CB"/>
    <w:rsid w:val="009679C6"/>
    <w:rsid w:val="00981C8D"/>
    <w:rsid w:val="00996BBC"/>
    <w:rsid w:val="009C0036"/>
    <w:rsid w:val="009D7A6C"/>
    <w:rsid w:val="009E3DAD"/>
    <w:rsid w:val="00A03524"/>
    <w:rsid w:val="00A55606"/>
    <w:rsid w:val="00A633C4"/>
    <w:rsid w:val="00A86384"/>
    <w:rsid w:val="00AC7150"/>
    <w:rsid w:val="00AF4C6A"/>
    <w:rsid w:val="00B12706"/>
    <w:rsid w:val="00B26497"/>
    <w:rsid w:val="00B5769B"/>
    <w:rsid w:val="00B65F8B"/>
    <w:rsid w:val="00B82857"/>
    <w:rsid w:val="00BE6449"/>
    <w:rsid w:val="00BF38A3"/>
    <w:rsid w:val="00C07599"/>
    <w:rsid w:val="00C14B98"/>
    <w:rsid w:val="00C21B19"/>
    <w:rsid w:val="00C32CFC"/>
    <w:rsid w:val="00C43CAA"/>
    <w:rsid w:val="00C70D60"/>
    <w:rsid w:val="00CA4871"/>
    <w:rsid w:val="00CA641E"/>
    <w:rsid w:val="00CB2632"/>
    <w:rsid w:val="00CB68E0"/>
    <w:rsid w:val="00CC39D6"/>
    <w:rsid w:val="00D236B8"/>
    <w:rsid w:val="00D52EE2"/>
    <w:rsid w:val="00D5457A"/>
    <w:rsid w:val="00D72AB2"/>
    <w:rsid w:val="00E01602"/>
    <w:rsid w:val="00E01D49"/>
    <w:rsid w:val="00E05107"/>
    <w:rsid w:val="00E11B76"/>
    <w:rsid w:val="00E25EAE"/>
    <w:rsid w:val="00E53187"/>
    <w:rsid w:val="00E72919"/>
    <w:rsid w:val="00E93E85"/>
    <w:rsid w:val="00EC30F9"/>
    <w:rsid w:val="00EC3C2D"/>
    <w:rsid w:val="00ED2F91"/>
    <w:rsid w:val="00EE5559"/>
    <w:rsid w:val="00EF2FC8"/>
    <w:rsid w:val="00F17989"/>
    <w:rsid w:val="00F24AEC"/>
    <w:rsid w:val="00F26848"/>
    <w:rsid w:val="00F30030"/>
    <w:rsid w:val="00F53B6E"/>
    <w:rsid w:val="00F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55CA86FD"/>
  <w15:docId w15:val="{71FC5749-F7B8-4F37-BE37-AF192EBA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01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FC"/>
    <w:pPr>
      <w:ind w:left="720"/>
      <w:contextualSpacing/>
    </w:pPr>
  </w:style>
  <w:style w:type="character" w:customStyle="1" w:styleId="apple-converted-space">
    <w:name w:val="apple-converted-space"/>
    <w:basedOn w:val="a0"/>
    <w:rsid w:val="00284512"/>
  </w:style>
  <w:style w:type="paragraph" w:styleId="a4">
    <w:name w:val="header"/>
    <w:basedOn w:val="a"/>
    <w:link w:val="a5"/>
    <w:uiPriority w:val="99"/>
    <w:unhideWhenUsed/>
    <w:rsid w:val="00ED2F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F91"/>
    <w:rPr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ED2F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F91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0F58-C43C-435F-865F-B15E369B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2016-11-14T03:15:00Z</cp:lastPrinted>
  <dcterms:created xsi:type="dcterms:W3CDTF">2016-11-08T19:01:00Z</dcterms:created>
  <dcterms:modified xsi:type="dcterms:W3CDTF">2020-06-03T11:07:00Z</dcterms:modified>
</cp:coreProperties>
</file>