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F3" w:rsidRDefault="00810AF3" w:rsidP="00810AF3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53F5B0AF" wp14:editId="13880058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Pr="00D87693" w:rsidRDefault="00810AF3" w:rsidP="00810AF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Pr="00D87693" w:rsidRDefault="00810AF3" w:rsidP="00810AF3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Pr="00D87693" w:rsidRDefault="00810AF3" w:rsidP="00810AF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F3" w:rsidRDefault="00810AF3" w:rsidP="00810AF3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F5B0AF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810AF3" w:rsidRDefault="00810AF3" w:rsidP="00810AF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810AF3" w:rsidRDefault="00810AF3" w:rsidP="00810AF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810AF3" w:rsidRDefault="00810AF3" w:rsidP="00810AF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810AF3" w:rsidRPr="00D87693" w:rsidRDefault="00810AF3" w:rsidP="00810AF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810AF3" w:rsidRDefault="00810AF3" w:rsidP="00810AF3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810AF3" w:rsidRDefault="00810AF3" w:rsidP="00810AF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810AF3" w:rsidRDefault="00810AF3" w:rsidP="00810AF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810AF3" w:rsidRDefault="00810AF3" w:rsidP="00810AF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810AF3" w:rsidRPr="00D87693" w:rsidRDefault="00810AF3" w:rsidP="00810AF3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810AF3" w:rsidRDefault="00810AF3" w:rsidP="00810AF3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810AF3" w:rsidRDefault="00810AF3" w:rsidP="00810AF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810AF3" w:rsidRDefault="00810AF3" w:rsidP="00810AF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810AF3" w:rsidRDefault="00810AF3" w:rsidP="00810AF3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810AF3" w:rsidRDefault="00810AF3" w:rsidP="00810AF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810AF3" w:rsidRDefault="00810AF3" w:rsidP="00810AF3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810AF3" w:rsidRPr="00D87693" w:rsidRDefault="00810AF3" w:rsidP="00810AF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810AF3" w:rsidRDefault="00810AF3" w:rsidP="00810AF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810AF3" w:rsidRDefault="00810AF3" w:rsidP="00810AF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810AF3" w:rsidRDefault="00810AF3" w:rsidP="00810AF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810AF3" w:rsidRDefault="00810AF3" w:rsidP="00810AF3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:rsidR="00810AF3" w:rsidRPr="00810AF3" w:rsidRDefault="00810AF3" w:rsidP="00810AF3">
      <w:pPr>
        <w:keepNext/>
        <w:keepLines/>
        <w:spacing w:line="322" w:lineRule="exact"/>
        <w:ind w:right="300" w:firstLine="480"/>
        <w:jc w:val="center"/>
        <w:outlineLvl w:val="1"/>
        <w:rPr>
          <w:rFonts w:eastAsia="Calibri"/>
          <w:b/>
          <w:bCs/>
          <w:sz w:val="28"/>
          <w:szCs w:val="28"/>
          <w:lang w:val="uk-UA" w:eastAsia="uk-UA"/>
        </w:rPr>
      </w:pPr>
      <w:r w:rsidRPr="00810AF3">
        <w:rPr>
          <w:rFonts w:eastAsia="Calibri"/>
          <w:b/>
          <w:bCs/>
          <w:sz w:val="28"/>
          <w:szCs w:val="28"/>
          <w:lang w:val="uk-UA" w:eastAsia="uk-UA"/>
        </w:rPr>
        <w:t>НАКАЗ</w:t>
      </w:r>
    </w:p>
    <w:p w:rsidR="00810AF3" w:rsidRPr="00810AF3" w:rsidRDefault="00810AF3" w:rsidP="00810AF3">
      <w:pPr>
        <w:framePr w:w="12878" w:h="371" w:hRule="exact" w:wrap="notBeside" w:vAnchor="text" w:hAnchor="text" w:xAlign="center" w:y="1" w:anchorLock="1"/>
        <w:spacing w:after="200" w:line="276" w:lineRule="auto"/>
        <w:rPr>
          <w:rFonts w:ascii="Cambria" w:eastAsia="Calibri" w:hAnsi="Cambria"/>
          <w:sz w:val="22"/>
          <w:szCs w:val="22"/>
          <w:lang w:val="uk-UA" w:bidi="en-US"/>
        </w:rPr>
      </w:pPr>
    </w:p>
    <w:p w:rsidR="00810AF3" w:rsidRPr="00810AF3" w:rsidRDefault="00810AF3" w:rsidP="00810AF3">
      <w:pPr>
        <w:spacing w:after="200" w:line="276" w:lineRule="auto"/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>18</w:t>
      </w:r>
      <w:r w:rsidRPr="00810AF3">
        <w:rPr>
          <w:rFonts w:eastAsia="Calibri"/>
          <w:sz w:val="28"/>
          <w:szCs w:val="28"/>
          <w:lang w:val="uk-UA" w:eastAsia="en-US" w:bidi="en-US"/>
        </w:rPr>
        <w:t>.08.20</w:t>
      </w:r>
      <w:r>
        <w:rPr>
          <w:rFonts w:eastAsia="Calibri"/>
          <w:sz w:val="28"/>
          <w:szCs w:val="28"/>
          <w:lang w:val="uk-UA" w:eastAsia="en-US" w:bidi="en-US"/>
        </w:rPr>
        <w:t>20</w:t>
      </w:r>
      <w:r w:rsidRPr="00810AF3">
        <w:rPr>
          <w:rFonts w:eastAsia="Calibri"/>
          <w:color w:val="FF0000"/>
          <w:sz w:val="28"/>
          <w:szCs w:val="28"/>
          <w:lang w:val="uk-UA" w:bidi="en-US"/>
        </w:rPr>
        <w:t xml:space="preserve">  </w:t>
      </w:r>
      <w:r w:rsidRPr="00810AF3">
        <w:rPr>
          <w:rFonts w:eastAsia="Calibri"/>
          <w:sz w:val="28"/>
          <w:szCs w:val="28"/>
          <w:lang w:val="uk-UA" w:bidi="en-US"/>
        </w:rPr>
        <w:tab/>
      </w:r>
      <w:r w:rsidRPr="00810AF3">
        <w:rPr>
          <w:rFonts w:eastAsia="Calibri"/>
          <w:sz w:val="28"/>
          <w:szCs w:val="28"/>
          <w:lang w:val="uk-UA" w:bidi="en-US"/>
        </w:rPr>
        <w:tab/>
      </w:r>
      <w:r w:rsidRPr="00810AF3">
        <w:rPr>
          <w:rFonts w:eastAsia="Calibri"/>
          <w:sz w:val="28"/>
          <w:szCs w:val="28"/>
          <w:lang w:val="uk-UA" w:bidi="en-US"/>
        </w:rPr>
        <w:tab/>
      </w:r>
      <w:r w:rsidRPr="00810AF3">
        <w:rPr>
          <w:rFonts w:eastAsia="Calibri"/>
          <w:sz w:val="28"/>
          <w:szCs w:val="28"/>
          <w:lang w:val="uk-UA" w:bidi="en-US"/>
        </w:rPr>
        <w:tab/>
      </w:r>
      <w:proofErr w:type="spellStart"/>
      <w:r w:rsidRPr="00810AF3">
        <w:rPr>
          <w:rFonts w:eastAsia="Calibri"/>
          <w:sz w:val="28"/>
          <w:szCs w:val="28"/>
          <w:lang w:val="uk-UA" w:bidi="en-US"/>
        </w:rPr>
        <w:t>м.Харків</w:t>
      </w:r>
      <w:proofErr w:type="spellEnd"/>
      <w:r w:rsidRPr="00810AF3">
        <w:rPr>
          <w:rFonts w:eastAsia="Calibri"/>
          <w:sz w:val="28"/>
          <w:szCs w:val="28"/>
          <w:lang w:val="uk-UA" w:bidi="en-US"/>
        </w:rPr>
        <w:tab/>
      </w:r>
      <w:r w:rsidRPr="00810AF3">
        <w:rPr>
          <w:rFonts w:eastAsia="Calibri"/>
          <w:sz w:val="28"/>
          <w:szCs w:val="28"/>
          <w:lang w:val="uk-UA" w:bidi="en-US"/>
        </w:rPr>
        <w:tab/>
      </w:r>
      <w:r w:rsidRPr="00810AF3">
        <w:rPr>
          <w:rFonts w:eastAsia="Calibri"/>
          <w:sz w:val="28"/>
          <w:szCs w:val="28"/>
          <w:lang w:val="uk-UA" w:bidi="en-US"/>
        </w:rPr>
        <w:tab/>
      </w:r>
      <w:r w:rsidRPr="00810AF3">
        <w:rPr>
          <w:rFonts w:eastAsia="Calibri"/>
          <w:sz w:val="28"/>
          <w:szCs w:val="28"/>
          <w:lang w:val="uk-UA" w:bidi="en-US"/>
        </w:rPr>
        <w:tab/>
      </w:r>
      <w:r w:rsidRPr="00810AF3">
        <w:rPr>
          <w:rFonts w:eastAsia="Calibri"/>
          <w:sz w:val="28"/>
          <w:szCs w:val="28"/>
          <w:lang w:val="uk-UA" w:bidi="en-US"/>
        </w:rPr>
        <w:tab/>
        <w:t xml:space="preserve">№ </w:t>
      </w:r>
      <w:r>
        <w:rPr>
          <w:rFonts w:eastAsia="Calibri"/>
          <w:sz w:val="28"/>
          <w:szCs w:val="28"/>
          <w:lang w:val="uk-UA" w:bidi="en-US"/>
        </w:rPr>
        <w:t>80</w:t>
      </w:r>
    </w:p>
    <w:p w:rsidR="00810AF3" w:rsidRDefault="00810AF3" w:rsidP="00810AF3">
      <w:pPr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>Про призначення Уповноваженої особи</w:t>
      </w:r>
    </w:p>
    <w:p w:rsidR="00810AF3" w:rsidRDefault="00810AF3" w:rsidP="00810AF3">
      <w:pPr>
        <w:rPr>
          <w:rFonts w:eastAsia="Calibri"/>
          <w:sz w:val="28"/>
          <w:szCs w:val="28"/>
          <w:lang w:val="uk-UA" w:eastAsia="en-US" w:bidi="en-US"/>
        </w:rPr>
      </w:pPr>
    </w:p>
    <w:p w:rsidR="00810AF3" w:rsidRDefault="00810AF3" w:rsidP="00810AF3">
      <w:pPr>
        <w:spacing w:line="360" w:lineRule="auto"/>
        <w:jc w:val="both"/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ab/>
        <w:t>На виконання норм Закону України «Про публічні закупівлі» від 25.12.2015 № 922-</w:t>
      </w:r>
      <w:r>
        <w:rPr>
          <w:rFonts w:eastAsia="Calibri"/>
          <w:sz w:val="28"/>
          <w:szCs w:val="28"/>
          <w:lang w:val="en-US" w:eastAsia="en-US" w:bidi="en-US"/>
        </w:rPr>
        <w:t>V</w:t>
      </w:r>
      <w:r>
        <w:rPr>
          <w:rFonts w:eastAsia="Calibri"/>
          <w:sz w:val="28"/>
          <w:szCs w:val="28"/>
          <w:lang w:val="uk-UA" w:eastAsia="en-US" w:bidi="en-US"/>
        </w:rPr>
        <w:t>ІІІ з метою економії та раціонального використання публічних коштів</w:t>
      </w:r>
    </w:p>
    <w:p w:rsidR="00810AF3" w:rsidRDefault="00810AF3" w:rsidP="00810AF3">
      <w:pPr>
        <w:spacing w:before="240" w:after="240" w:line="360" w:lineRule="auto"/>
        <w:jc w:val="both"/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>НАКАЗУЮ:</w:t>
      </w:r>
    </w:p>
    <w:p w:rsidR="00810AF3" w:rsidRDefault="00810AF3" w:rsidP="00810AF3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 xml:space="preserve">Призначити Уповноваженою особою для організації та проведення спрощених </w:t>
      </w:r>
      <w:proofErr w:type="spellStart"/>
      <w:r>
        <w:rPr>
          <w:rFonts w:eastAsia="Calibri"/>
          <w:sz w:val="28"/>
          <w:szCs w:val="28"/>
          <w:lang w:val="uk-UA" w:eastAsia="en-US" w:bidi="en-US"/>
        </w:rPr>
        <w:t>закупівель</w:t>
      </w:r>
      <w:proofErr w:type="spellEnd"/>
      <w:r>
        <w:rPr>
          <w:rFonts w:eastAsia="Calibri"/>
          <w:sz w:val="28"/>
          <w:szCs w:val="28"/>
          <w:lang w:val="uk-UA" w:eastAsia="en-US" w:bidi="en-US"/>
        </w:rPr>
        <w:t xml:space="preserve"> товарів, робіт і послуг головного бухгалтера </w:t>
      </w:r>
      <w:proofErr w:type="spellStart"/>
      <w:r>
        <w:rPr>
          <w:rFonts w:eastAsia="Calibri"/>
          <w:sz w:val="28"/>
          <w:szCs w:val="28"/>
          <w:lang w:val="uk-UA" w:eastAsia="en-US" w:bidi="en-US"/>
        </w:rPr>
        <w:t>Путєвську</w:t>
      </w:r>
      <w:proofErr w:type="spellEnd"/>
      <w:r>
        <w:rPr>
          <w:rFonts w:eastAsia="Calibri"/>
          <w:sz w:val="28"/>
          <w:szCs w:val="28"/>
          <w:lang w:val="uk-UA" w:eastAsia="en-US" w:bidi="en-US"/>
        </w:rPr>
        <w:t xml:space="preserve"> Валентину Володимирівну.</w:t>
      </w:r>
    </w:p>
    <w:p w:rsidR="00810AF3" w:rsidRDefault="00810AF3" w:rsidP="00810AF3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 xml:space="preserve">Затвердити Положення про Уповноважену особу для організації та проведення спрощених </w:t>
      </w:r>
      <w:proofErr w:type="spellStart"/>
      <w:r>
        <w:rPr>
          <w:rFonts w:eastAsia="Calibri"/>
          <w:sz w:val="28"/>
          <w:szCs w:val="28"/>
          <w:lang w:val="uk-UA" w:eastAsia="en-US" w:bidi="en-US"/>
        </w:rPr>
        <w:t>закупівель</w:t>
      </w:r>
      <w:proofErr w:type="spellEnd"/>
      <w:r>
        <w:rPr>
          <w:rFonts w:eastAsia="Calibri"/>
          <w:sz w:val="28"/>
          <w:szCs w:val="28"/>
          <w:lang w:val="uk-UA" w:eastAsia="en-US" w:bidi="en-US"/>
        </w:rPr>
        <w:t xml:space="preserve"> товарів, робіт і послуг.</w:t>
      </w:r>
    </w:p>
    <w:p w:rsidR="00810AF3" w:rsidRDefault="00810AF3" w:rsidP="00810AF3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>Контроль за виконанням наказу залишаю за собою.</w:t>
      </w:r>
    </w:p>
    <w:p w:rsidR="006963DC" w:rsidRDefault="006963DC" w:rsidP="006963DC">
      <w:pPr>
        <w:pStyle w:val="a3"/>
        <w:spacing w:line="360" w:lineRule="auto"/>
        <w:ind w:left="851"/>
        <w:jc w:val="both"/>
        <w:rPr>
          <w:rFonts w:eastAsia="Calibri"/>
          <w:sz w:val="28"/>
          <w:szCs w:val="28"/>
          <w:lang w:val="uk-UA" w:eastAsia="en-US" w:bidi="en-US"/>
        </w:rPr>
      </w:pPr>
    </w:p>
    <w:p w:rsidR="00810AF3" w:rsidRDefault="00810AF3" w:rsidP="00810AF3">
      <w:pPr>
        <w:spacing w:line="360" w:lineRule="auto"/>
        <w:jc w:val="both"/>
        <w:rPr>
          <w:rFonts w:eastAsia="Calibri"/>
          <w:sz w:val="28"/>
          <w:szCs w:val="28"/>
          <w:lang w:val="uk-UA" w:eastAsia="en-US" w:bidi="en-US"/>
        </w:rPr>
      </w:pPr>
      <w:proofErr w:type="spellStart"/>
      <w:r>
        <w:rPr>
          <w:rFonts w:eastAsia="Calibri"/>
          <w:sz w:val="28"/>
          <w:szCs w:val="28"/>
          <w:lang w:val="uk-UA" w:eastAsia="en-US" w:bidi="en-US"/>
        </w:rPr>
        <w:t>В.о.директора</w:t>
      </w:r>
      <w:proofErr w:type="spellEnd"/>
      <w:r>
        <w:rPr>
          <w:rFonts w:eastAsia="Calibri"/>
          <w:sz w:val="28"/>
          <w:szCs w:val="28"/>
          <w:lang w:val="uk-UA" w:eastAsia="en-US" w:bidi="en-US"/>
        </w:rPr>
        <w:t xml:space="preserve">                  Тетяна ДАНИЛЬЧЕНКО</w:t>
      </w:r>
    </w:p>
    <w:p w:rsidR="006963DC" w:rsidRDefault="006963DC" w:rsidP="00810AF3">
      <w:pPr>
        <w:spacing w:line="360" w:lineRule="auto"/>
        <w:jc w:val="both"/>
        <w:rPr>
          <w:rFonts w:eastAsia="Calibri"/>
          <w:sz w:val="28"/>
          <w:szCs w:val="28"/>
          <w:lang w:val="uk-UA" w:eastAsia="en-US" w:bidi="en-US"/>
        </w:rPr>
      </w:pPr>
      <w:bookmarkStart w:id="0" w:name="_GoBack"/>
      <w:bookmarkEnd w:id="0"/>
    </w:p>
    <w:p w:rsidR="006963DC" w:rsidRPr="00810AF3" w:rsidRDefault="006963DC" w:rsidP="00810AF3">
      <w:pPr>
        <w:spacing w:line="360" w:lineRule="auto"/>
        <w:jc w:val="both"/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 xml:space="preserve">З наказом ознайомлена                </w:t>
      </w:r>
      <w:proofErr w:type="spellStart"/>
      <w:r>
        <w:rPr>
          <w:rFonts w:eastAsia="Calibri"/>
          <w:sz w:val="28"/>
          <w:szCs w:val="28"/>
          <w:lang w:val="uk-UA" w:eastAsia="en-US" w:bidi="en-US"/>
        </w:rPr>
        <w:t>В.Путєвська</w:t>
      </w:r>
      <w:proofErr w:type="spellEnd"/>
    </w:p>
    <w:p w:rsidR="00810AF3" w:rsidRPr="00810AF3" w:rsidRDefault="00810AF3" w:rsidP="00810AF3">
      <w:pPr>
        <w:spacing w:line="360" w:lineRule="auto"/>
        <w:jc w:val="both"/>
        <w:rPr>
          <w:rFonts w:eastAsia="Calibri"/>
          <w:sz w:val="28"/>
          <w:szCs w:val="28"/>
          <w:lang w:val="uk-UA" w:eastAsia="en-US" w:bidi="en-US"/>
        </w:rPr>
      </w:pPr>
    </w:p>
    <w:p w:rsidR="00975A0E" w:rsidRPr="00810AF3" w:rsidRDefault="00975A0E" w:rsidP="00810AF3">
      <w:pPr>
        <w:jc w:val="both"/>
        <w:rPr>
          <w:lang w:val="uk-UA"/>
        </w:rPr>
      </w:pPr>
    </w:p>
    <w:sectPr w:rsidR="00975A0E" w:rsidRPr="00810AF3" w:rsidSect="00810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CF2"/>
    <w:multiLevelType w:val="hybridMultilevel"/>
    <w:tmpl w:val="16146C44"/>
    <w:lvl w:ilvl="0" w:tplc="7E46A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F3"/>
    <w:rsid w:val="006963DC"/>
    <w:rsid w:val="00810AF3"/>
    <w:rsid w:val="008F3099"/>
    <w:rsid w:val="009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DC3D"/>
  <w15:chartTrackingRefBased/>
  <w15:docId w15:val="{F06FACE8-524C-4BB0-A55E-877B473E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0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2020-08-27T12:12:00Z</cp:lastPrinted>
  <dcterms:created xsi:type="dcterms:W3CDTF">2020-08-27T11:59:00Z</dcterms:created>
  <dcterms:modified xsi:type="dcterms:W3CDTF">2020-08-27T12:19:00Z</dcterms:modified>
</cp:coreProperties>
</file>