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4C" w:rsidRDefault="0018364C"/>
    <w:p w:rsidR="00C217A6" w:rsidRDefault="00C217A6"/>
    <w:p w:rsidR="00C217A6" w:rsidRPr="00C217A6" w:rsidRDefault="00C217A6" w:rsidP="00C217A6">
      <w:pPr>
        <w:spacing w:line="360" w:lineRule="auto"/>
        <w:jc w:val="center"/>
        <w:rPr>
          <w:iCs/>
          <w:sz w:val="28"/>
          <w:szCs w:val="28"/>
          <w:lang w:val="uk-UA"/>
        </w:rPr>
      </w:pPr>
      <w:r w:rsidRPr="00C217A6">
        <w:rPr>
          <w:noProof/>
        </w:rPr>
        <mc:AlternateContent>
          <mc:Choice Requires="wpg">
            <w:drawing>
              <wp:inline distT="0" distB="0" distL="0" distR="0" wp14:anchorId="041E1DB7" wp14:editId="1266B2ED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Pr="00D87693" w:rsidRDefault="00C217A6" w:rsidP="00C217A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Pr="00D87693" w:rsidRDefault="00C217A6" w:rsidP="00C217A6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Pr="00D87693" w:rsidRDefault="00C217A6" w:rsidP="00C217A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7A6" w:rsidRDefault="00C217A6" w:rsidP="00C217A6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1E1DB7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Pr="00D87693" w:rsidRDefault="00C217A6" w:rsidP="00C217A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Pr="00D87693" w:rsidRDefault="00C217A6" w:rsidP="00C217A6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C217A6" w:rsidRDefault="00C217A6" w:rsidP="00C217A6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C217A6" w:rsidRPr="00D87693" w:rsidRDefault="00C217A6" w:rsidP="00C217A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C217A6" w:rsidRDefault="00C217A6" w:rsidP="00C217A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C217A6" w:rsidRDefault="00C217A6" w:rsidP="00C217A6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C217A6" w:rsidRPr="00C217A6" w:rsidRDefault="00C217A6" w:rsidP="00C217A6">
      <w:pPr>
        <w:keepNext/>
        <w:keepLines/>
        <w:spacing w:line="360" w:lineRule="auto"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 w:bidi="en-US"/>
        </w:rPr>
      </w:pPr>
      <w:r w:rsidRPr="00C217A6">
        <w:rPr>
          <w:rFonts w:eastAsia="Calibri"/>
          <w:b/>
          <w:bCs/>
          <w:sz w:val="28"/>
          <w:szCs w:val="28"/>
          <w:lang w:val="uk-UA" w:eastAsia="uk-UA" w:bidi="en-US"/>
        </w:rPr>
        <w:t>НАКАЗ</w:t>
      </w:r>
    </w:p>
    <w:p w:rsidR="00C217A6" w:rsidRPr="00C217A6" w:rsidRDefault="00A26DEF" w:rsidP="00C217A6">
      <w:pPr>
        <w:spacing w:line="360" w:lineRule="auto"/>
        <w:ind w:right="284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>15.12</w:t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>.2020</w:t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                   </w:t>
      </w:r>
      <w:proofErr w:type="spellStart"/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>м.Харків</w:t>
      </w:r>
      <w:proofErr w:type="spellEnd"/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  </w:t>
      </w:r>
      <w:r w:rsidR="00C217A6" w:rsidRPr="00C217A6">
        <w:rPr>
          <w:rFonts w:eastAsia="Arial Unicode MS"/>
          <w:color w:val="000000"/>
          <w:sz w:val="28"/>
          <w:szCs w:val="28"/>
          <w:lang w:val="uk-UA" w:eastAsia="uk-UA"/>
        </w:rPr>
        <w:tab/>
        <w:t xml:space="preserve">№  </w:t>
      </w:r>
      <w:r w:rsidR="006B58B8">
        <w:rPr>
          <w:rFonts w:eastAsia="Arial Unicode MS"/>
          <w:color w:val="000000"/>
          <w:sz w:val="28"/>
          <w:szCs w:val="28"/>
          <w:lang w:val="uk-UA" w:eastAsia="uk-UA"/>
        </w:rPr>
        <w:t>168</w:t>
      </w:r>
    </w:p>
    <w:p w:rsidR="00C217A6" w:rsidRDefault="00C217A6" w:rsidP="006B58B8">
      <w:pPr>
        <w:widowControl w:val="0"/>
        <w:tabs>
          <w:tab w:val="left" w:pos="1103"/>
        </w:tabs>
        <w:jc w:val="both"/>
        <w:rPr>
          <w:sz w:val="28"/>
          <w:szCs w:val="28"/>
          <w:lang w:val="uk-UA"/>
        </w:rPr>
      </w:pPr>
      <w:r w:rsidRPr="00C217A6">
        <w:rPr>
          <w:sz w:val="28"/>
          <w:szCs w:val="28"/>
          <w:lang w:val="uk-UA"/>
        </w:rPr>
        <w:t xml:space="preserve">Про продовження </w:t>
      </w:r>
      <w:r w:rsidR="006B58B8">
        <w:rPr>
          <w:sz w:val="28"/>
          <w:szCs w:val="28"/>
          <w:lang w:val="uk-UA"/>
        </w:rPr>
        <w:t>карантину</w:t>
      </w:r>
    </w:p>
    <w:p w:rsidR="006B58B8" w:rsidRDefault="006B58B8" w:rsidP="006B58B8">
      <w:pPr>
        <w:widowControl w:val="0"/>
        <w:tabs>
          <w:tab w:val="left" w:pos="1103"/>
        </w:tabs>
        <w:jc w:val="both"/>
      </w:pPr>
    </w:p>
    <w:p w:rsidR="00C217A6" w:rsidRPr="009849ED" w:rsidRDefault="00C217A6" w:rsidP="009849ED">
      <w:pPr>
        <w:spacing w:line="360" w:lineRule="auto"/>
        <w:ind w:firstLine="708"/>
        <w:jc w:val="both"/>
        <w:textAlignment w:val="baseline"/>
        <w:rPr>
          <w:color w:val="1D1D1B"/>
          <w:sz w:val="28"/>
          <w:szCs w:val="28"/>
          <w:lang w:val="uk-UA" w:bidi="hi-IN"/>
        </w:rPr>
      </w:pPr>
      <w:r w:rsidRPr="009849ED">
        <w:rPr>
          <w:sz w:val="28"/>
          <w:szCs w:val="28"/>
          <w:lang w:val="uk-UA"/>
        </w:rPr>
        <w:t>На виконання П</w:t>
      </w:r>
      <w:r w:rsidRPr="009849ED">
        <w:rPr>
          <w:sz w:val="28"/>
          <w:szCs w:val="28"/>
          <w:lang w:val="uk-UA"/>
        </w:rPr>
        <w:t>останов</w:t>
      </w:r>
      <w:r w:rsidRPr="009849ED">
        <w:rPr>
          <w:sz w:val="28"/>
          <w:szCs w:val="28"/>
          <w:lang w:val="uk-UA"/>
        </w:rPr>
        <w:t>и</w:t>
      </w:r>
      <w:r w:rsidRPr="009849ED">
        <w:rPr>
          <w:sz w:val="28"/>
          <w:szCs w:val="28"/>
          <w:lang w:val="uk-UA"/>
        </w:rPr>
        <w:t xml:space="preserve"> Кабінету Міністрів України від 09.12.2020 № 1236 «</w:t>
      </w:r>
      <w:r w:rsidRPr="009849ED">
        <w:rPr>
          <w:bCs/>
          <w:color w:val="333333"/>
          <w:sz w:val="28"/>
          <w:szCs w:val="28"/>
          <w:lang w:val="uk-UA" w:bidi="hi-IN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849ED">
        <w:rPr>
          <w:bCs/>
          <w:color w:val="333333"/>
          <w:sz w:val="28"/>
          <w:szCs w:val="28"/>
          <w:lang w:bidi="hi-IN"/>
        </w:rPr>
        <w:t>COVID</w:t>
      </w:r>
      <w:r w:rsidRPr="009849ED">
        <w:rPr>
          <w:bCs/>
          <w:color w:val="333333"/>
          <w:sz w:val="28"/>
          <w:szCs w:val="28"/>
          <w:lang w:val="uk-UA" w:bidi="hi-IN"/>
        </w:rPr>
        <w:t xml:space="preserve">-19, спричиненої </w:t>
      </w:r>
      <w:proofErr w:type="spellStart"/>
      <w:r w:rsidRPr="009849ED">
        <w:rPr>
          <w:bCs/>
          <w:color w:val="333333"/>
          <w:sz w:val="28"/>
          <w:szCs w:val="28"/>
          <w:lang w:val="uk-UA" w:bidi="hi-IN"/>
        </w:rPr>
        <w:t>коронавірусом</w:t>
      </w:r>
      <w:proofErr w:type="spellEnd"/>
      <w:r w:rsidRPr="009849ED">
        <w:rPr>
          <w:bCs/>
          <w:color w:val="333333"/>
          <w:sz w:val="28"/>
          <w:szCs w:val="28"/>
          <w:lang w:val="uk-UA" w:bidi="hi-IN"/>
        </w:rPr>
        <w:t xml:space="preserve"> </w:t>
      </w:r>
      <w:r w:rsidRPr="009849ED">
        <w:rPr>
          <w:bCs/>
          <w:color w:val="333333"/>
          <w:sz w:val="28"/>
          <w:szCs w:val="28"/>
          <w:lang w:bidi="hi-IN"/>
        </w:rPr>
        <w:t>SARS</w:t>
      </w:r>
      <w:r w:rsidRPr="009849ED">
        <w:rPr>
          <w:bCs/>
          <w:color w:val="333333"/>
          <w:sz w:val="28"/>
          <w:szCs w:val="28"/>
          <w:lang w:val="uk-UA" w:bidi="hi-IN"/>
        </w:rPr>
        <w:t>-</w:t>
      </w:r>
      <w:proofErr w:type="spellStart"/>
      <w:r w:rsidRPr="009849ED">
        <w:rPr>
          <w:bCs/>
          <w:color w:val="333333"/>
          <w:sz w:val="28"/>
          <w:szCs w:val="28"/>
          <w:lang w:bidi="hi-IN"/>
        </w:rPr>
        <w:t>CoV</w:t>
      </w:r>
      <w:proofErr w:type="spellEnd"/>
      <w:r w:rsidRPr="009849ED">
        <w:rPr>
          <w:bCs/>
          <w:color w:val="333333"/>
          <w:sz w:val="28"/>
          <w:szCs w:val="28"/>
          <w:lang w:val="uk-UA" w:bidi="hi-IN"/>
        </w:rPr>
        <w:t>-2</w:t>
      </w:r>
      <w:r w:rsidRPr="009849ED">
        <w:rPr>
          <w:sz w:val="28"/>
          <w:szCs w:val="28"/>
          <w:lang w:val="uk-UA"/>
        </w:rPr>
        <w:t xml:space="preserve">» </w:t>
      </w:r>
      <w:r w:rsidRPr="009849ED">
        <w:rPr>
          <w:color w:val="1D1D1B"/>
          <w:sz w:val="28"/>
          <w:szCs w:val="28"/>
          <w:lang w:val="uk-UA" w:bidi="hi-IN"/>
        </w:rPr>
        <w:t xml:space="preserve">продовживши </w:t>
      </w:r>
      <w:r w:rsidRPr="009849ED">
        <w:rPr>
          <w:color w:val="1D1D1B"/>
          <w:sz w:val="28"/>
          <w:szCs w:val="28"/>
          <w:lang w:bidi="hi-IN"/>
        </w:rPr>
        <w:t> </w:t>
      </w:r>
      <w:r w:rsidRPr="009849ED">
        <w:rPr>
          <w:color w:val="1D1D1B"/>
          <w:sz w:val="28"/>
          <w:szCs w:val="28"/>
          <w:lang w:val="uk-UA" w:bidi="hi-IN"/>
        </w:rPr>
        <w:t xml:space="preserve">дію карантину, встановленого постановами Кабінету Міністрів України від 11 березня 2020 р. № 211 “Про запобігання поширенню на території України гострої респіраторної хвороби </w:t>
      </w:r>
      <w:r w:rsidRPr="009849ED">
        <w:rPr>
          <w:color w:val="1D1D1B"/>
          <w:sz w:val="28"/>
          <w:szCs w:val="28"/>
          <w:lang w:bidi="hi-IN"/>
        </w:rPr>
        <w:t>COVID</w:t>
      </w:r>
      <w:r w:rsidRPr="009849ED">
        <w:rPr>
          <w:color w:val="1D1D1B"/>
          <w:sz w:val="28"/>
          <w:szCs w:val="28"/>
          <w:lang w:val="uk-UA" w:bidi="hi-IN"/>
        </w:rPr>
        <w:t xml:space="preserve">-19, спричиненої </w:t>
      </w:r>
      <w:proofErr w:type="spellStart"/>
      <w:r w:rsidRPr="009849ED">
        <w:rPr>
          <w:color w:val="1D1D1B"/>
          <w:sz w:val="28"/>
          <w:szCs w:val="28"/>
          <w:lang w:val="uk-UA" w:bidi="hi-IN"/>
        </w:rPr>
        <w:t>коронавірусом</w:t>
      </w:r>
      <w:proofErr w:type="spellEnd"/>
      <w:r w:rsidRPr="009849ED">
        <w:rPr>
          <w:color w:val="1D1D1B"/>
          <w:sz w:val="28"/>
          <w:szCs w:val="28"/>
          <w:lang w:val="uk-UA" w:bidi="hi-IN"/>
        </w:rPr>
        <w:t xml:space="preserve"> </w:t>
      </w:r>
      <w:r w:rsidRPr="009849ED">
        <w:rPr>
          <w:color w:val="1D1D1B"/>
          <w:sz w:val="28"/>
          <w:szCs w:val="28"/>
          <w:lang w:bidi="hi-IN"/>
        </w:rPr>
        <w:t>SARS</w:t>
      </w:r>
      <w:r w:rsidRPr="009849ED">
        <w:rPr>
          <w:color w:val="1D1D1B"/>
          <w:sz w:val="28"/>
          <w:szCs w:val="28"/>
          <w:lang w:val="uk-UA" w:bidi="hi-IN"/>
        </w:rPr>
        <w:t>-</w:t>
      </w:r>
      <w:proofErr w:type="spellStart"/>
      <w:r w:rsidRPr="009849ED">
        <w:rPr>
          <w:color w:val="1D1D1B"/>
          <w:sz w:val="28"/>
          <w:szCs w:val="28"/>
          <w:lang w:bidi="hi-IN"/>
        </w:rPr>
        <w:t>CoV</w:t>
      </w:r>
      <w:proofErr w:type="spellEnd"/>
      <w:r w:rsidRPr="009849ED">
        <w:rPr>
          <w:color w:val="1D1D1B"/>
          <w:sz w:val="28"/>
          <w:szCs w:val="28"/>
          <w:lang w:val="uk-UA" w:bidi="hi-IN"/>
        </w:rPr>
        <w:t xml:space="preserve">-2”, від 20 травня 2020 р. № 392 “Про встановлення карантину з метою запобігання поширенню на території України гострої респіраторної хвороби </w:t>
      </w:r>
      <w:r w:rsidRPr="009849ED">
        <w:rPr>
          <w:color w:val="1D1D1B"/>
          <w:sz w:val="28"/>
          <w:szCs w:val="28"/>
          <w:lang w:bidi="hi-IN"/>
        </w:rPr>
        <w:t>COVID</w:t>
      </w:r>
      <w:r w:rsidRPr="009849ED">
        <w:rPr>
          <w:color w:val="1D1D1B"/>
          <w:sz w:val="28"/>
          <w:szCs w:val="28"/>
          <w:lang w:val="uk-UA" w:bidi="hi-IN"/>
        </w:rPr>
        <w:t xml:space="preserve">-19, спричиненої </w:t>
      </w:r>
      <w:proofErr w:type="spellStart"/>
      <w:r w:rsidRPr="009849ED">
        <w:rPr>
          <w:color w:val="1D1D1B"/>
          <w:sz w:val="28"/>
          <w:szCs w:val="28"/>
          <w:lang w:val="uk-UA" w:bidi="hi-IN"/>
        </w:rPr>
        <w:t>коронавірусом</w:t>
      </w:r>
      <w:proofErr w:type="spellEnd"/>
      <w:r w:rsidRPr="009849ED">
        <w:rPr>
          <w:color w:val="1D1D1B"/>
          <w:sz w:val="28"/>
          <w:szCs w:val="28"/>
          <w:lang w:val="uk-UA" w:bidi="hi-IN"/>
        </w:rPr>
        <w:t xml:space="preserve"> </w:t>
      </w:r>
      <w:r w:rsidRPr="009849ED">
        <w:rPr>
          <w:color w:val="1D1D1B"/>
          <w:sz w:val="28"/>
          <w:szCs w:val="28"/>
          <w:lang w:bidi="hi-IN"/>
        </w:rPr>
        <w:t>SARS</w:t>
      </w:r>
      <w:r w:rsidRPr="009849ED">
        <w:rPr>
          <w:color w:val="1D1D1B"/>
          <w:sz w:val="28"/>
          <w:szCs w:val="28"/>
          <w:lang w:val="uk-UA" w:bidi="hi-IN"/>
        </w:rPr>
        <w:t>-</w:t>
      </w:r>
      <w:proofErr w:type="spellStart"/>
      <w:r w:rsidRPr="009849ED">
        <w:rPr>
          <w:color w:val="1D1D1B"/>
          <w:sz w:val="28"/>
          <w:szCs w:val="28"/>
          <w:lang w:bidi="hi-IN"/>
        </w:rPr>
        <w:t>CoV</w:t>
      </w:r>
      <w:proofErr w:type="spellEnd"/>
      <w:r w:rsidRPr="009849ED">
        <w:rPr>
          <w:color w:val="1D1D1B"/>
          <w:sz w:val="28"/>
          <w:szCs w:val="28"/>
          <w:lang w:val="uk-UA" w:bidi="hi-IN"/>
        </w:rPr>
        <w:t xml:space="preserve">-2”, ст. 1394, № 52, ст. 1626) та від 22 липня 2020 р. № 641 “Про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9849ED">
        <w:rPr>
          <w:color w:val="1D1D1B"/>
          <w:sz w:val="28"/>
          <w:szCs w:val="28"/>
          <w:lang w:bidi="hi-IN"/>
        </w:rPr>
        <w:t>COVID</w:t>
      </w:r>
      <w:r w:rsidRPr="009849ED">
        <w:rPr>
          <w:color w:val="1D1D1B"/>
          <w:sz w:val="28"/>
          <w:szCs w:val="28"/>
          <w:lang w:val="uk-UA" w:bidi="hi-IN"/>
        </w:rPr>
        <w:t xml:space="preserve">-19, спричиненої </w:t>
      </w:r>
      <w:proofErr w:type="spellStart"/>
      <w:r w:rsidRPr="009849ED">
        <w:rPr>
          <w:color w:val="1D1D1B"/>
          <w:sz w:val="28"/>
          <w:szCs w:val="28"/>
          <w:lang w:val="uk-UA" w:bidi="hi-IN"/>
        </w:rPr>
        <w:t>коронавірусом</w:t>
      </w:r>
      <w:proofErr w:type="spellEnd"/>
      <w:r w:rsidRPr="009849ED">
        <w:rPr>
          <w:color w:val="1D1D1B"/>
          <w:sz w:val="28"/>
          <w:szCs w:val="28"/>
          <w:lang w:val="uk-UA" w:bidi="hi-IN"/>
        </w:rPr>
        <w:t xml:space="preserve"> </w:t>
      </w:r>
      <w:r w:rsidRPr="009849ED">
        <w:rPr>
          <w:color w:val="1D1D1B"/>
          <w:sz w:val="28"/>
          <w:szCs w:val="28"/>
          <w:lang w:bidi="hi-IN"/>
        </w:rPr>
        <w:t>SARS</w:t>
      </w:r>
      <w:r w:rsidRPr="009849ED">
        <w:rPr>
          <w:color w:val="1D1D1B"/>
          <w:sz w:val="28"/>
          <w:szCs w:val="28"/>
          <w:lang w:val="uk-UA" w:bidi="hi-IN"/>
        </w:rPr>
        <w:t>-</w:t>
      </w:r>
      <w:proofErr w:type="spellStart"/>
      <w:r w:rsidRPr="009849ED">
        <w:rPr>
          <w:color w:val="1D1D1B"/>
          <w:sz w:val="28"/>
          <w:szCs w:val="28"/>
          <w:lang w:bidi="hi-IN"/>
        </w:rPr>
        <w:t>CoV</w:t>
      </w:r>
      <w:proofErr w:type="spellEnd"/>
      <w:r w:rsidRPr="009849ED">
        <w:rPr>
          <w:color w:val="1D1D1B"/>
          <w:sz w:val="28"/>
          <w:szCs w:val="28"/>
          <w:lang w:val="uk-UA" w:bidi="hi-IN"/>
        </w:rPr>
        <w:t>-2”</w:t>
      </w:r>
    </w:p>
    <w:p w:rsidR="00C217A6" w:rsidRPr="009849ED" w:rsidRDefault="00C217A6" w:rsidP="006B58B8">
      <w:pPr>
        <w:spacing w:before="240" w:after="240" w:line="360" w:lineRule="auto"/>
        <w:textAlignment w:val="baseline"/>
        <w:rPr>
          <w:sz w:val="28"/>
          <w:szCs w:val="28"/>
          <w:lang w:val="uk-UA"/>
        </w:rPr>
      </w:pPr>
      <w:r w:rsidRPr="009849ED">
        <w:rPr>
          <w:color w:val="1D1D1B"/>
          <w:sz w:val="28"/>
          <w:szCs w:val="28"/>
          <w:lang w:val="uk-UA" w:bidi="hi-IN"/>
        </w:rPr>
        <w:t>НАКАЗУЮ:</w:t>
      </w:r>
    </w:p>
    <w:p w:rsidR="00C217A6" w:rsidRPr="009849ED" w:rsidRDefault="00C217A6" w:rsidP="009849ED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9849ED">
        <w:rPr>
          <w:color w:val="1D1D1B"/>
          <w:sz w:val="28"/>
          <w:szCs w:val="28"/>
          <w:lang w:val="uk-UA" w:bidi="hi-IN"/>
        </w:rPr>
        <w:t xml:space="preserve">Продовжити </w:t>
      </w:r>
      <w:r w:rsidR="006B58B8">
        <w:rPr>
          <w:color w:val="1D1D1B"/>
          <w:sz w:val="28"/>
          <w:szCs w:val="28"/>
          <w:lang w:val="uk-UA" w:bidi="hi-IN"/>
        </w:rPr>
        <w:t xml:space="preserve">дію </w:t>
      </w:r>
      <w:r w:rsidRPr="009849ED">
        <w:rPr>
          <w:color w:val="1D1D1B"/>
          <w:sz w:val="28"/>
          <w:szCs w:val="28"/>
          <w:lang w:val="uk-UA" w:bidi="hi-IN"/>
        </w:rPr>
        <w:t>карантин</w:t>
      </w:r>
      <w:r w:rsidR="006B58B8">
        <w:rPr>
          <w:color w:val="1D1D1B"/>
          <w:sz w:val="28"/>
          <w:szCs w:val="28"/>
          <w:lang w:val="uk-UA" w:bidi="hi-IN"/>
        </w:rPr>
        <w:t>у</w:t>
      </w:r>
      <w:bookmarkStart w:id="0" w:name="_GoBack"/>
      <w:bookmarkEnd w:id="0"/>
      <w:r w:rsidRPr="009849ED">
        <w:rPr>
          <w:color w:val="1D1D1B"/>
          <w:sz w:val="28"/>
          <w:szCs w:val="28"/>
          <w:lang w:val="uk-UA" w:bidi="hi-IN"/>
        </w:rPr>
        <w:t xml:space="preserve"> </w:t>
      </w:r>
      <w:r w:rsidRPr="009849ED">
        <w:rPr>
          <w:color w:val="1D1D1B"/>
          <w:sz w:val="28"/>
          <w:szCs w:val="28"/>
          <w:lang w:val="uk-UA" w:bidi="hi-IN"/>
        </w:rPr>
        <w:t>з 19 грудня 2020 р</w:t>
      </w:r>
      <w:r w:rsidRPr="009849ED">
        <w:rPr>
          <w:color w:val="1D1D1B"/>
          <w:sz w:val="28"/>
          <w:szCs w:val="28"/>
          <w:lang w:val="uk-UA" w:bidi="hi-IN"/>
        </w:rPr>
        <w:t>оку</w:t>
      </w:r>
      <w:r w:rsidRPr="009849ED">
        <w:rPr>
          <w:color w:val="1D1D1B"/>
          <w:sz w:val="28"/>
          <w:szCs w:val="28"/>
          <w:lang w:val="uk-UA" w:bidi="hi-IN"/>
        </w:rPr>
        <w:t xml:space="preserve"> до 28 лютого 2021 р</w:t>
      </w:r>
      <w:r w:rsidRPr="009849ED">
        <w:rPr>
          <w:color w:val="1D1D1B"/>
          <w:sz w:val="28"/>
          <w:szCs w:val="28"/>
          <w:lang w:val="uk-UA" w:bidi="hi-IN"/>
        </w:rPr>
        <w:t>оку</w:t>
      </w:r>
      <w:r w:rsidRPr="009849ED">
        <w:rPr>
          <w:color w:val="1D1D1B"/>
          <w:sz w:val="28"/>
          <w:szCs w:val="28"/>
          <w:lang w:val="uk-UA" w:bidi="hi-IN"/>
        </w:rPr>
        <w:t xml:space="preserve"> </w:t>
      </w:r>
      <w:r w:rsidRPr="009849ED">
        <w:rPr>
          <w:color w:val="1D1D1B"/>
          <w:sz w:val="28"/>
          <w:szCs w:val="28"/>
          <w:lang w:val="uk-UA" w:bidi="hi-IN"/>
        </w:rPr>
        <w:t>в комунальному закладі «Харківська спеціальна школа № 2» Харківсько</w:t>
      </w:r>
      <w:r w:rsidR="00A26DEF">
        <w:rPr>
          <w:color w:val="1D1D1B"/>
          <w:sz w:val="28"/>
          <w:szCs w:val="28"/>
          <w:lang w:val="uk-UA" w:bidi="hi-IN"/>
        </w:rPr>
        <w:t>ї обласної ради.</w:t>
      </w:r>
    </w:p>
    <w:p w:rsidR="00C217A6" w:rsidRDefault="00C217A6" w:rsidP="009849ED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9849ED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26DEF" w:rsidRPr="009849ED" w:rsidRDefault="00A26DEF" w:rsidP="00A26DEF">
      <w:pPr>
        <w:pStyle w:val="a3"/>
        <w:spacing w:line="360" w:lineRule="auto"/>
        <w:ind w:left="786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           Тетяна ДАНИЛЬЧЕНКО</w:t>
      </w:r>
    </w:p>
    <w:sectPr w:rsidR="00A26DEF" w:rsidRPr="009849ED" w:rsidSect="006B58B8">
      <w:headerReference w:type="default" r:id="rId9"/>
      <w:pgSz w:w="11906" w:h="16838"/>
      <w:pgMar w:top="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10" w:rsidRDefault="005A2C10" w:rsidP="00A26DEF">
      <w:r>
        <w:separator/>
      </w:r>
    </w:p>
  </w:endnote>
  <w:endnote w:type="continuationSeparator" w:id="0">
    <w:p w:rsidR="005A2C10" w:rsidRDefault="005A2C10" w:rsidP="00A2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10" w:rsidRDefault="005A2C10" w:rsidP="00A26DEF">
      <w:r>
        <w:separator/>
      </w:r>
    </w:p>
  </w:footnote>
  <w:footnote w:type="continuationSeparator" w:id="0">
    <w:p w:rsidR="005A2C10" w:rsidRDefault="005A2C10" w:rsidP="00A2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239181"/>
      <w:docPartObj>
        <w:docPartGallery w:val="Page Numbers (Top of Page)"/>
        <w:docPartUnique/>
      </w:docPartObj>
    </w:sdtPr>
    <w:sdtContent>
      <w:p w:rsidR="00A26DEF" w:rsidRDefault="00A26D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B8">
          <w:rPr>
            <w:noProof/>
          </w:rPr>
          <w:t>2</w:t>
        </w:r>
        <w:r>
          <w:fldChar w:fldCharType="end"/>
        </w:r>
      </w:p>
    </w:sdtContent>
  </w:sdt>
  <w:p w:rsidR="00A26DEF" w:rsidRDefault="00A26D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6E68"/>
    <w:multiLevelType w:val="hybridMultilevel"/>
    <w:tmpl w:val="B316F7A8"/>
    <w:lvl w:ilvl="0" w:tplc="F69A3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A6"/>
    <w:rsid w:val="0018364C"/>
    <w:rsid w:val="005A2C10"/>
    <w:rsid w:val="006B58B8"/>
    <w:rsid w:val="009849ED"/>
    <w:rsid w:val="00A26DEF"/>
    <w:rsid w:val="00C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B82D"/>
  <w15:chartTrackingRefBased/>
  <w15:docId w15:val="{8D42210B-9F23-418C-9E11-597B192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E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26D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D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2020-12-15T09:06:00Z</cp:lastPrinted>
  <dcterms:created xsi:type="dcterms:W3CDTF">2020-12-15T08:26:00Z</dcterms:created>
  <dcterms:modified xsi:type="dcterms:W3CDTF">2020-12-15T09:08:00Z</dcterms:modified>
</cp:coreProperties>
</file>